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5F" w:rsidRPr="000811AC" w:rsidRDefault="00D06C19" w:rsidP="0022054E">
      <w:pPr>
        <w:jc w:val="center"/>
        <w:rPr>
          <w:b/>
          <w:bCs/>
        </w:rPr>
      </w:pPr>
      <w:r>
        <w:rPr>
          <w:b/>
          <w:bCs/>
        </w:rPr>
        <w:t>Steering</w:t>
      </w:r>
      <w:r w:rsidR="00462548" w:rsidRPr="000811AC">
        <w:rPr>
          <w:b/>
          <w:bCs/>
        </w:rPr>
        <w:t xml:space="preserve"> </w:t>
      </w:r>
      <w:r w:rsidR="00CD575F" w:rsidRPr="000811AC">
        <w:rPr>
          <w:b/>
          <w:bCs/>
        </w:rPr>
        <w:t>Committee Meeting</w:t>
      </w:r>
      <w:r w:rsidR="00920EE3" w:rsidRPr="000811AC">
        <w:rPr>
          <w:b/>
          <w:bCs/>
        </w:rPr>
        <w:t xml:space="preserve"> </w:t>
      </w:r>
    </w:p>
    <w:p w:rsidR="00920EE3" w:rsidRPr="000811AC" w:rsidRDefault="00775658" w:rsidP="0022054E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D06C19">
        <w:rPr>
          <w:b/>
          <w:bCs/>
        </w:rPr>
        <w:t>May 25:</w:t>
      </w:r>
      <w:r>
        <w:rPr>
          <w:b/>
          <w:bCs/>
        </w:rPr>
        <w:t xml:space="preserve"> 2-3:30pm</w:t>
      </w:r>
    </w:p>
    <w:p w:rsidR="00CD575F" w:rsidRPr="000811AC" w:rsidRDefault="00CD575F" w:rsidP="00CD575F"/>
    <w:p w:rsidR="00CD575F" w:rsidRPr="000811AC" w:rsidRDefault="00CD575F" w:rsidP="00CD575F">
      <w:r w:rsidRPr="000811AC">
        <w:t>To join the Meeting:</w:t>
      </w:r>
    </w:p>
    <w:p w:rsidR="00775658" w:rsidRDefault="001F133A" w:rsidP="00775658">
      <w:hyperlink r:id="rId7" w:history="1">
        <w:r w:rsidR="00775658">
          <w:rPr>
            <w:rStyle w:val="Hyperlink"/>
          </w:rPr>
          <w:t>https://us02web.zoom.us/j/81644480415?pwd=TGx6a1ZrN3Z0bGJBM3psRHUxa3dndz09</w:t>
        </w:r>
      </w:hyperlink>
    </w:p>
    <w:p w:rsidR="00462548" w:rsidRPr="000811AC" w:rsidRDefault="00462548" w:rsidP="00462548">
      <w:r w:rsidRPr="000811AC">
        <w:t>Meeting ID: 816 4448 0415</w:t>
      </w:r>
    </w:p>
    <w:p w:rsidR="00462548" w:rsidRPr="000811AC" w:rsidRDefault="00462548" w:rsidP="00462548">
      <w:r w:rsidRPr="000811AC">
        <w:t>Passcode: 732347</w:t>
      </w:r>
    </w:p>
    <w:p w:rsidR="00920EE3" w:rsidRPr="000811AC" w:rsidRDefault="00920EE3" w:rsidP="00920EE3">
      <w:pPr>
        <w:rPr>
          <w:b/>
          <w:bCs/>
        </w:rPr>
      </w:pPr>
    </w:p>
    <w:p w:rsidR="00BA63A4" w:rsidRPr="000811AC" w:rsidRDefault="00BA63A4" w:rsidP="00CD57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811AC">
        <w:rPr>
          <w:rFonts w:asciiTheme="minorHAnsi" w:hAnsiTheme="minorHAnsi" w:cstheme="minorHAnsi"/>
          <w:b/>
          <w:bCs/>
        </w:rPr>
        <w:t>AGENDA</w:t>
      </w:r>
    </w:p>
    <w:p w:rsidR="008715C2" w:rsidRDefault="00D06C19" w:rsidP="00D1018F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Check-ins and planning team updates</w:t>
      </w:r>
    </w:p>
    <w:p w:rsidR="00D06C19" w:rsidRDefault="00D06C19" w:rsidP="00D06C19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Local approvals for 22-23 Annual Plan of Work</w:t>
      </w:r>
    </w:p>
    <w:p w:rsidR="00D06C19" w:rsidRDefault="00D06C19" w:rsidP="00D06C19">
      <w:pPr>
        <w:numPr>
          <w:ilvl w:val="2"/>
          <w:numId w:val="7"/>
        </w:numPr>
        <w:rPr>
          <w:rFonts w:eastAsia="Times New Roman"/>
        </w:rPr>
      </w:pPr>
      <w:proofErr w:type="gramStart"/>
      <w:r>
        <w:rPr>
          <w:rFonts w:eastAsia="Times New Roman"/>
        </w:rPr>
        <w:t>Change format for next year?</w:t>
      </w:r>
      <w:proofErr w:type="gramEnd"/>
    </w:p>
    <w:p w:rsidR="00D06C19" w:rsidRDefault="00D06C19" w:rsidP="00D06C19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Round 2 of WBIF funds</w:t>
      </w:r>
    </w:p>
    <w:p w:rsidR="00D06C19" w:rsidRDefault="00D06C19" w:rsidP="00D06C19">
      <w:pPr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Metro convening meeting</w:t>
      </w:r>
    </w:p>
    <w:p w:rsidR="00D06C19" w:rsidRDefault="002D4AB2" w:rsidP="00D06C19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Lower St. Croix</w:t>
      </w:r>
      <w:r w:rsidR="00D06C19">
        <w:rPr>
          <w:rFonts w:eastAsia="Times New Roman"/>
        </w:rPr>
        <w:t xml:space="preserve"> interactive map</w:t>
      </w:r>
    </w:p>
    <w:p w:rsidR="00D06C19" w:rsidRDefault="00D06C19" w:rsidP="00D06C19">
      <w:pPr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Updates and migration complete</w:t>
      </w:r>
    </w:p>
    <w:p w:rsidR="00D06C19" w:rsidRDefault="00D06C19" w:rsidP="00D06C19">
      <w:pPr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Map layers for WBIF priority areas </w:t>
      </w:r>
    </w:p>
    <w:p w:rsidR="009F4982" w:rsidRDefault="009F4982" w:rsidP="009F4982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New streamlined approach to project review and approval</w:t>
      </w:r>
    </w:p>
    <w:p w:rsidR="009F4982" w:rsidRDefault="009F4982" w:rsidP="009F4982">
      <w:pPr>
        <w:numPr>
          <w:ilvl w:val="2"/>
          <w:numId w:val="7"/>
        </w:numPr>
        <w:rPr>
          <w:rFonts w:eastAsia="Times New Roman"/>
        </w:rPr>
      </w:pPr>
      <w:proofErr w:type="gramStart"/>
      <w:r>
        <w:rPr>
          <w:rFonts w:eastAsia="Times New Roman"/>
        </w:rPr>
        <w:t>Schedule for steering committee review?</w:t>
      </w:r>
      <w:proofErr w:type="gramEnd"/>
    </w:p>
    <w:p w:rsidR="00D06C19" w:rsidRDefault="00D06C19" w:rsidP="007B476A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L</w:t>
      </w:r>
      <w:r w:rsidR="002D4AB2">
        <w:rPr>
          <w:rFonts w:eastAsia="Times New Roman"/>
        </w:rPr>
        <w:t>ower St. Croix</w:t>
      </w:r>
      <w:r>
        <w:rPr>
          <w:rFonts w:eastAsia="Times New Roman"/>
        </w:rPr>
        <w:t xml:space="preserve"> Watershed Monitoring Assessment</w:t>
      </w:r>
      <w:r w:rsidR="002D4AB2">
        <w:rPr>
          <w:rFonts w:eastAsia="Times New Roman"/>
        </w:rPr>
        <w:t xml:space="preserve"> – Eric Alms</w:t>
      </w:r>
    </w:p>
    <w:p w:rsidR="002D4AB2" w:rsidRDefault="002D4AB2" w:rsidP="007B476A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Outreach and agronomy updates – Barbara Heitkamp and Jennifer Hahn</w:t>
      </w:r>
    </w:p>
    <w:p w:rsidR="002D4AB2" w:rsidRDefault="001F133A" w:rsidP="002D4AB2">
      <w:pPr>
        <w:numPr>
          <w:ilvl w:val="1"/>
          <w:numId w:val="7"/>
        </w:numPr>
        <w:rPr>
          <w:rFonts w:eastAsia="Times New Roman"/>
        </w:rPr>
      </w:pPr>
      <w:hyperlink r:id="rId8" w:history="1">
        <w:r w:rsidR="002D4AB2" w:rsidRPr="001F133A">
          <w:rPr>
            <w:rStyle w:val="Hyperlink"/>
            <w:rFonts w:eastAsia="Times New Roman"/>
          </w:rPr>
          <w:t>Non-structural ag and urban BMP policies</w:t>
        </w:r>
      </w:hyperlink>
    </w:p>
    <w:p w:rsidR="009F4982" w:rsidRDefault="009F4982" w:rsidP="002D4AB2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Save the Date</w:t>
      </w:r>
      <w:r w:rsidR="00D903A3">
        <w:rPr>
          <w:rFonts w:eastAsia="Times New Roman"/>
        </w:rPr>
        <w:t>:</w:t>
      </w:r>
      <w:r>
        <w:rPr>
          <w:rFonts w:eastAsia="Times New Roman"/>
        </w:rPr>
        <w:t xml:space="preserve"> July 20</w:t>
      </w:r>
      <w:r w:rsidR="001F133A">
        <w:rPr>
          <w:rFonts w:eastAsia="Times New Roman"/>
        </w:rPr>
        <w:t>, 5-8pm</w:t>
      </w:r>
      <w:r>
        <w:rPr>
          <w:rFonts w:eastAsia="Times New Roman"/>
        </w:rPr>
        <w:t xml:space="preserve"> – Southern St. Croix WOW</w:t>
      </w:r>
    </w:p>
    <w:p w:rsidR="002D4AB2" w:rsidRDefault="002D4AB2" w:rsidP="002D4AB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Proposed projects</w:t>
      </w:r>
    </w:p>
    <w:p w:rsidR="002D4AB2" w:rsidRDefault="00446319" w:rsidP="002D4AB2">
      <w:pPr>
        <w:numPr>
          <w:ilvl w:val="1"/>
          <w:numId w:val="7"/>
        </w:numPr>
        <w:rPr>
          <w:rFonts w:eastAsia="Times New Roman"/>
        </w:rPr>
      </w:pPr>
      <w:hyperlink r:id="rId9" w:history="1">
        <w:r w:rsidR="002D4AB2" w:rsidRPr="00446319">
          <w:rPr>
            <w:rStyle w:val="Hyperlink"/>
            <w:rFonts w:eastAsia="Times New Roman"/>
          </w:rPr>
          <w:t>Big Marine Boat Launch – CMCSCWD</w:t>
        </w:r>
      </w:hyperlink>
    </w:p>
    <w:p w:rsidR="002D4AB2" w:rsidRDefault="00446319" w:rsidP="002D4AB2">
      <w:pPr>
        <w:numPr>
          <w:ilvl w:val="1"/>
          <w:numId w:val="7"/>
        </w:numPr>
        <w:rPr>
          <w:rFonts w:eastAsia="Times New Roman"/>
        </w:rPr>
      </w:pPr>
      <w:hyperlink r:id="rId10" w:history="1">
        <w:r w:rsidR="002D4AB2" w:rsidRPr="00446319">
          <w:rPr>
            <w:rStyle w:val="Hyperlink"/>
            <w:rFonts w:eastAsia="Times New Roman"/>
          </w:rPr>
          <w:t>Goose Lake Wetland – CMSCWD</w:t>
        </w:r>
      </w:hyperlink>
    </w:p>
    <w:p w:rsidR="002D4AB2" w:rsidRDefault="00446319" w:rsidP="002D4AB2">
      <w:pPr>
        <w:numPr>
          <w:ilvl w:val="1"/>
          <w:numId w:val="7"/>
        </w:numPr>
        <w:rPr>
          <w:rFonts w:eastAsia="Times New Roman"/>
        </w:rPr>
      </w:pPr>
      <w:hyperlink r:id="rId11" w:history="1">
        <w:proofErr w:type="spellStart"/>
        <w:r w:rsidR="002D4AB2" w:rsidRPr="00446319">
          <w:rPr>
            <w:rStyle w:val="Hyperlink"/>
            <w:rFonts w:eastAsia="Times New Roman"/>
          </w:rPr>
          <w:t>Hinze</w:t>
        </w:r>
        <w:proofErr w:type="spellEnd"/>
        <w:r w:rsidR="002D4AB2" w:rsidRPr="00446319">
          <w:rPr>
            <w:rStyle w:val="Hyperlink"/>
            <w:rFonts w:eastAsia="Times New Roman"/>
          </w:rPr>
          <w:t xml:space="preserve"> WASCOB - Pine SWCD</w:t>
        </w:r>
      </w:hyperlink>
    </w:p>
    <w:p w:rsidR="002D4AB2" w:rsidRDefault="00446319" w:rsidP="002D4AB2">
      <w:pPr>
        <w:numPr>
          <w:ilvl w:val="1"/>
          <w:numId w:val="7"/>
        </w:numPr>
        <w:rPr>
          <w:rFonts w:eastAsia="Times New Roman"/>
        </w:rPr>
      </w:pPr>
      <w:hyperlink r:id="rId12" w:history="1">
        <w:r w:rsidR="002D4AB2" w:rsidRPr="00446319">
          <w:rPr>
            <w:rStyle w:val="Hyperlink"/>
            <w:rFonts w:eastAsia="Times New Roman"/>
          </w:rPr>
          <w:t>Jones Wetland - Pine SWCD</w:t>
        </w:r>
      </w:hyperlink>
    </w:p>
    <w:p w:rsidR="000811AC" w:rsidRPr="002D4AB2" w:rsidRDefault="00446319" w:rsidP="002D4AB2">
      <w:pPr>
        <w:numPr>
          <w:ilvl w:val="1"/>
          <w:numId w:val="7"/>
        </w:numPr>
        <w:rPr>
          <w:rFonts w:eastAsia="Times New Roman"/>
        </w:rPr>
      </w:pPr>
      <w:hyperlink r:id="rId13" w:history="1">
        <w:r w:rsidR="002D4AB2" w:rsidRPr="00446319">
          <w:rPr>
            <w:rStyle w:val="Hyperlink"/>
            <w:rFonts w:eastAsia="Times New Roman"/>
          </w:rPr>
          <w:t>Sunrise River-Tax Forfeit - CLFLWD</w:t>
        </w:r>
      </w:hyperlink>
      <w:bookmarkStart w:id="0" w:name="_GoBack"/>
      <w:bookmarkEnd w:id="0"/>
    </w:p>
    <w:sectPr w:rsidR="000811AC" w:rsidRPr="002D4AB2" w:rsidSect="0022244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4E" w:rsidRDefault="0022054E" w:rsidP="0022054E">
      <w:r>
        <w:separator/>
      </w:r>
    </w:p>
  </w:endnote>
  <w:endnote w:type="continuationSeparator" w:id="0">
    <w:p w:rsidR="0022054E" w:rsidRDefault="0022054E" w:rsidP="002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Pr="0022054E" w:rsidRDefault="0022054E" w:rsidP="0022054E">
    <w:pPr>
      <w:pStyle w:val="Footer"/>
      <w:jc w:val="center"/>
      <w:rPr>
        <w:color w:val="0070C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Anoka Soil and Water Conservation District - Brown's Creek Watershed District - Chisago County 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Carnelian-Marine-St. Croix Watershed District - Chisago Soil and Water Conservation District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Comfort Lake-Forest Lake Watershed District - Isanti County - Isanti Soil and Water Conservation District 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Middle St. Croix Watershed Management Organization - Pine County - Pine Soil and Water Conservation District South Washington Watershed District - Sunrise River Watershed Management Organization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Valley Branch Watershed District - Washington County - Washington Conservation District</w:t>
    </w:r>
  </w:p>
  <w:p w:rsidR="00222444" w:rsidRDefault="0022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4E" w:rsidRDefault="0022054E" w:rsidP="0022054E">
      <w:r>
        <w:separator/>
      </w:r>
    </w:p>
  </w:footnote>
  <w:footnote w:type="continuationSeparator" w:id="0">
    <w:p w:rsidR="0022054E" w:rsidRDefault="0022054E" w:rsidP="0022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Default="0022054E" w:rsidP="0022054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Header"/>
      <w:jc w:val="center"/>
    </w:pPr>
    <w:r>
      <w:rPr>
        <w:noProof/>
      </w:rPr>
      <w:drawing>
        <wp:inline distT="0" distB="0" distL="0" distR="0" wp14:anchorId="70CF4417" wp14:editId="5A74176C">
          <wp:extent cx="2263140" cy="113496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820" cy="113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A9A"/>
    <w:multiLevelType w:val="hybridMultilevel"/>
    <w:tmpl w:val="F4D4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77"/>
    <w:multiLevelType w:val="hybridMultilevel"/>
    <w:tmpl w:val="578618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26344"/>
    <w:multiLevelType w:val="hybridMultilevel"/>
    <w:tmpl w:val="EE84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DCCA12">
      <w:start w:val="2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942A8E22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NewPSM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3939"/>
    <w:multiLevelType w:val="hybridMultilevel"/>
    <w:tmpl w:val="F65A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B7A"/>
    <w:multiLevelType w:val="hybridMultilevel"/>
    <w:tmpl w:val="0D44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16D4A"/>
    <w:multiLevelType w:val="hybridMultilevel"/>
    <w:tmpl w:val="FBEAC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464721"/>
    <w:multiLevelType w:val="hybridMultilevel"/>
    <w:tmpl w:val="01E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3"/>
    <w:rsid w:val="000811AC"/>
    <w:rsid w:val="000D7D04"/>
    <w:rsid w:val="000F35F3"/>
    <w:rsid w:val="0010185F"/>
    <w:rsid w:val="001D4E8A"/>
    <w:rsid w:val="001F133A"/>
    <w:rsid w:val="002140DF"/>
    <w:rsid w:val="0022054E"/>
    <w:rsid w:val="00222444"/>
    <w:rsid w:val="00252040"/>
    <w:rsid w:val="00286ED8"/>
    <w:rsid w:val="002B16D8"/>
    <w:rsid w:val="002D4AB2"/>
    <w:rsid w:val="00346CEF"/>
    <w:rsid w:val="003C45E1"/>
    <w:rsid w:val="00446319"/>
    <w:rsid w:val="00462548"/>
    <w:rsid w:val="004656C3"/>
    <w:rsid w:val="005668E9"/>
    <w:rsid w:val="005C3B31"/>
    <w:rsid w:val="00631323"/>
    <w:rsid w:val="007739EF"/>
    <w:rsid w:val="00775658"/>
    <w:rsid w:val="007B476A"/>
    <w:rsid w:val="008312C4"/>
    <w:rsid w:val="00836152"/>
    <w:rsid w:val="00844D7F"/>
    <w:rsid w:val="008715C2"/>
    <w:rsid w:val="008A3B64"/>
    <w:rsid w:val="00920EE3"/>
    <w:rsid w:val="009D1550"/>
    <w:rsid w:val="009F4982"/>
    <w:rsid w:val="00AC143F"/>
    <w:rsid w:val="00AD673E"/>
    <w:rsid w:val="00AE2879"/>
    <w:rsid w:val="00B06F03"/>
    <w:rsid w:val="00BA63A4"/>
    <w:rsid w:val="00C2475A"/>
    <w:rsid w:val="00CD575F"/>
    <w:rsid w:val="00D06C19"/>
    <w:rsid w:val="00D1018F"/>
    <w:rsid w:val="00D12E5F"/>
    <w:rsid w:val="00D4333C"/>
    <w:rsid w:val="00D903A3"/>
    <w:rsid w:val="00E10D72"/>
    <w:rsid w:val="00F0741D"/>
    <w:rsid w:val="00F13F04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E03233"/>
  <w15:chartTrackingRefBased/>
  <w15:docId w15:val="{842CBB34-5740-4838-9719-403B5D8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4E"/>
    <w:rPr>
      <w:rFonts w:ascii="Calibri" w:hAnsi="Calibri" w:cs="Calibri"/>
    </w:rPr>
  </w:style>
  <w:style w:type="character" w:customStyle="1" w:styleId="msosmartlink">
    <w:name w:val="msosmartlink"/>
    <w:basedOn w:val="DefaultParagraphFont"/>
    <w:uiPriority w:val="99"/>
    <w:rsid w:val="00F13F04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83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wer-st-croix-partnership.mobilize.io/main/groups/51936/lounge/resources?path=%2FSteering%20Committee%2FNon-structural%20ag%20and%20urban%20BMP%20policies" TargetMode="External"/><Relationship Id="rId13" Type="http://schemas.openxmlformats.org/officeDocument/2006/relationships/hyperlink" Target="https://lower-st-croix-partnership.mobilize.io/main/groups/51936/lounge/resources?path=%2FSteering%20Committee%2FSunrise%20River-Tax%20Forfeit%20-%20CLFLW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644480415?pwd=TGx6a1ZrN3Z0bGJBM3psRHUxa3dndz09" TargetMode="External"/><Relationship Id="rId12" Type="http://schemas.openxmlformats.org/officeDocument/2006/relationships/hyperlink" Target="https://lower-st-croix-partnership.mobilize.io/main/groups/51936/lounge/resources?path=%2FSteering%20Committee%2FJones%20Wetland%20-%20Pine%20SWC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wer-st-croix-partnership.mobilize.io/main/groups/51936/lounge/resources?path=%2FSteering%20Committee%2FHinze%20WASCOB%20-%20Pine%20SWC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wer-st-croix-partnership.mobilize.io/main/groups/51936/lounge/resources?path=%2FSteering%20Committee%2FGoose%20Lake%20Wetland%20-%20CMSCW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wer-st-croix-partnership.mobilize.io/main/groups/51936/lounge/resources?path=%2FSteering%20Committee%2FBig%20Marine%20Boat%20Launch%20-%20CMCSCW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6</cp:revision>
  <dcterms:created xsi:type="dcterms:W3CDTF">2022-05-18T13:08:00Z</dcterms:created>
  <dcterms:modified xsi:type="dcterms:W3CDTF">2022-05-18T18:57:00Z</dcterms:modified>
</cp:coreProperties>
</file>