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5F" w:rsidRPr="00680AFC" w:rsidRDefault="00D06C19" w:rsidP="0022054E">
      <w:pPr>
        <w:jc w:val="center"/>
        <w:rPr>
          <w:b/>
          <w:bCs/>
        </w:rPr>
      </w:pPr>
      <w:r w:rsidRPr="00680AFC">
        <w:rPr>
          <w:b/>
          <w:bCs/>
        </w:rPr>
        <w:t>Steering</w:t>
      </w:r>
      <w:r w:rsidR="00462548" w:rsidRPr="00680AFC">
        <w:rPr>
          <w:b/>
          <w:bCs/>
        </w:rPr>
        <w:t xml:space="preserve"> </w:t>
      </w:r>
      <w:r w:rsidR="00CD575F" w:rsidRPr="00680AFC">
        <w:rPr>
          <w:b/>
          <w:bCs/>
        </w:rPr>
        <w:t>Committee Meeting</w:t>
      </w:r>
      <w:r w:rsidR="00920EE3" w:rsidRPr="00680AFC">
        <w:rPr>
          <w:b/>
          <w:bCs/>
        </w:rPr>
        <w:t xml:space="preserve"> </w:t>
      </w:r>
    </w:p>
    <w:p w:rsidR="00920EE3" w:rsidRPr="00680AFC" w:rsidRDefault="002640E0" w:rsidP="0022054E">
      <w:pPr>
        <w:jc w:val="center"/>
        <w:rPr>
          <w:b/>
          <w:bCs/>
        </w:rPr>
      </w:pPr>
      <w:r w:rsidRPr="00680AFC">
        <w:rPr>
          <w:b/>
          <w:bCs/>
        </w:rPr>
        <w:t xml:space="preserve">Wednesday, </w:t>
      </w:r>
      <w:r w:rsidR="00680AFC" w:rsidRPr="00680AFC">
        <w:rPr>
          <w:b/>
          <w:bCs/>
        </w:rPr>
        <w:t>July 13</w:t>
      </w:r>
      <w:r w:rsidR="00D06C19" w:rsidRPr="00680AFC">
        <w:rPr>
          <w:b/>
          <w:bCs/>
        </w:rPr>
        <w:t>:</w:t>
      </w:r>
      <w:r w:rsidR="00775658" w:rsidRPr="00680AFC">
        <w:rPr>
          <w:b/>
          <w:bCs/>
        </w:rPr>
        <w:t xml:space="preserve"> </w:t>
      </w:r>
      <w:r w:rsidR="00680AFC" w:rsidRPr="00680AFC">
        <w:rPr>
          <w:b/>
          <w:bCs/>
        </w:rPr>
        <w:t>1-2:30pm</w:t>
      </w:r>
    </w:p>
    <w:p w:rsidR="00CD575F" w:rsidRPr="00680AFC" w:rsidRDefault="00CD575F" w:rsidP="00CD575F"/>
    <w:p w:rsidR="00CD575F" w:rsidRPr="00680AFC" w:rsidRDefault="00CD575F" w:rsidP="00CD575F">
      <w:r w:rsidRPr="00680AFC">
        <w:t>To join the Meeting:</w:t>
      </w:r>
    </w:p>
    <w:p w:rsidR="00775658" w:rsidRPr="00680AFC" w:rsidRDefault="00EC7CCC" w:rsidP="00775658">
      <w:hyperlink r:id="rId7" w:history="1">
        <w:r w:rsidR="00775658" w:rsidRPr="00680AFC">
          <w:rPr>
            <w:rStyle w:val="Hyperlink"/>
          </w:rPr>
          <w:t>https://us02web.zoom.us/j/81644480415?pwd=TGx6a1ZrN3Z0bGJBM3psRHUxa3dndz09</w:t>
        </w:r>
      </w:hyperlink>
    </w:p>
    <w:p w:rsidR="00462548" w:rsidRPr="00680AFC" w:rsidRDefault="00462548" w:rsidP="00462548">
      <w:r w:rsidRPr="00680AFC">
        <w:t>Meeting ID: 816 4448 0415</w:t>
      </w:r>
    </w:p>
    <w:p w:rsidR="00462548" w:rsidRPr="00680AFC" w:rsidRDefault="00462548" w:rsidP="00462548">
      <w:r w:rsidRPr="00680AFC">
        <w:t>Passcode: 732347</w:t>
      </w:r>
    </w:p>
    <w:p w:rsidR="00920EE3" w:rsidRPr="00680AFC" w:rsidRDefault="00920EE3" w:rsidP="00920EE3">
      <w:pPr>
        <w:rPr>
          <w:b/>
          <w:bCs/>
        </w:rPr>
      </w:pPr>
    </w:p>
    <w:p w:rsidR="00BA63A4" w:rsidRPr="00680AFC" w:rsidRDefault="00BA63A4" w:rsidP="00CD57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80AFC">
        <w:rPr>
          <w:rFonts w:asciiTheme="minorHAnsi" w:hAnsiTheme="minorHAnsi" w:cstheme="minorHAnsi"/>
          <w:b/>
          <w:bCs/>
        </w:rPr>
        <w:t>AGENDA</w:t>
      </w:r>
    </w:p>
    <w:p w:rsidR="002640E0" w:rsidRPr="00680AFC" w:rsidRDefault="002640E0" w:rsidP="002640E0">
      <w:pPr>
        <w:numPr>
          <w:ilvl w:val="0"/>
          <w:numId w:val="7"/>
        </w:numPr>
        <w:rPr>
          <w:rFonts w:eastAsia="Times New Roman"/>
          <w:b/>
        </w:rPr>
      </w:pPr>
      <w:r w:rsidRPr="00680AFC">
        <w:rPr>
          <w:rFonts w:eastAsia="Times New Roman"/>
          <w:b/>
        </w:rPr>
        <w:t xml:space="preserve">Proposed projects review </w:t>
      </w:r>
      <w:r w:rsidR="00C43AAB" w:rsidRPr="00680AFC">
        <w:rPr>
          <w:rFonts w:eastAsia="Times New Roman"/>
          <w:b/>
        </w:rPr>
        <w:t>and vote</w:t>
      </w:r>
    </w:p>
    <w:p w:rsidR="00B53009" w:rsidRPr="00B53009" w:rsidRDefault="00B53009" w:rsidP="00B53009">
      <w:pPr>
        <w:numPr>
          <w:ilvl w:val="1"/>
          <w:numId w:val="7"/>
        </w:numPr>
        <w:shd w:val="clear" w:color="auto" w:fill="FFFFFF"/>
        <w:spacing w:before="120" w:after="120"/>
        <w:rPr>
          <w:rFonts w:asciiTheme="minorHAnsi" w:hAnsiTheme="minorHAnsi" w:cstheme="minorHAnsi"/>
        </w:rPr>
      </w:pPr>
      <w:proofErr w:type="spellStart"/>
      <w:r w:rsidRPr="00B53009">
        <w:rPr>
          <w:rFonts w:asciiTheme="minorHAnsi" w:hAnsiTheme="minorHAnsi" w:cstheme="minorHAnsi"/>
        </w:rPr>
        <w:t>Jahnz</w:t>
      </w:r>
      <w:proofErr w:type="spellEnd"/>
      <w:r w:rsidRPr="00B53009">
        <w:rPr>
          <w:rFonts w:asciiTheme="minorHAnsi" w:hAnsiTheme="minorHAnsi" w:cstheme="minorHAnsi"/>
        </w:rPr>
        <w:t xml:space="preserve"> Wetland project</w:t>
      </w:r>
      <w:r>
        <w:rPr>
          <w:rFonts w:asciiTheme="minorHAnsi" w:hAnsiTheme="minorHAnsi" w:cstheme="minorHAnsi"/>
        </w:rPr>
        <w:t xml:space="preserve"> – Pine SWCD</w:t>
      </w:r>
      <w:r w:rsidRPr="00B53009">
        <w:rPr>
          <w:rFonts w:asciiTheme="minorHAnsi" w:hAnsiTheme="minorHAnsi" w:cstheme="minorHAnsi"/>
        </w:rPr>
        <w:t xml:space="preserve">: </w:t>
      </w:r>
      <w:hyperlink r:id="rId8" w:history="1">
        <w:r w:rsidRPr="00B53009">
          <w:rPr>
            <w:rStyle w:val="Hyperlink"/>
            <w:rFonts w:asciiTheme="minorHAnsi" w:hAnsiTheme="minorHAnsi" w:cstheme="minorHAnsi"/>
            <w:color w:val="3D9991"/>
            <w:shd w:val="clear" w:color="auto" w:fill="FFFFFF"/>
          </w:rPr>
          <w:t>Project request form</w:t>
        </w:r>
      </w:hyperlink>
      <w:r w:rsidRPr="00B53009">
        <w:rPr>
          <w:rFonts w:asciiTheme="minorHAnsi" w:hAnsiTheme="minorHAnsi" w:cstheme="minorHAnsi"/>
          <w:shd w:val="clear" w:color="auto" w:fill="FFFFFF"/>
        </w:rPr>
        <w:t xml:space="preserve"> | </w:t>
      </w:r>
      <w:hyperlink r:id="rId9" w:history="1">
        <w:r w:rsidRPr="00B53009">
          <w:rPr>
            <w:rStyle w:val="Hyperlink"/>
            <w:rFonts w:asciiTheme="minorHAnsi" w:hAnsiTheme="minorHAnsi" w:cstheme="minorHAnsi"/>
            <w:color w:val="3D9991"/>
            <w:shd w:val="clear" w:color="auto" w:fill="FFFFFF"/>
          </w:rPr>
          <w:t>Scoring matrix</w:t>
        </w:r>
      </w:hyperlink>
      <w:r w:rsidRPr="00B53009">
        <w:rPr>
          <w:rFonts w:asciiTheme="minorHAnsi" w:hAnsiTheme="minorHAnsi" w:cstheme="minorHAnsi"/>
          <w:shd w:val="clear" w:color="auto" w:fill="FFFFFF"/>
        </w:rPr>
        <w:t xml:space="preserve"> | </w:t>
      </w:r>
      <w:hyperlink r:id="rId10" w:history="1">
        <w:r w:rsidRPr="00B53009">
          <w:rPr>
            <w:rStyle w:val="Hyperlink"/>
            <w:rFonts w:asciiTheme="minorHAnsi" w:hAnsiTheme="minorHAnsi" w:cstheme="minorHAnsi"/>
            <w:color w:val="3D9991"/>
            <w:shd w:val="clear" w:color="auto" w:fill="FFFFFF"/>
          </w:rPr>
          <w:t>Overview map</w:t>
        </w:r>
      </w:hyperlink>
      <w:r w:rsidRPr="00B53009">
        <w:rPr>
          <w:rFonts w:asciiTheme="minorHAnsi" w:hAnsiTheme="minorHAnsi" w:cstheme="minorHAnsi"/>
          <w:shd w:val="clear" w:color="auto" w:fill="FFFFFF"/>
        </w:rPr>
        <w:t xml:space="preserve"> | </w:t>
      </w:r>
      <w:hyperlink r:id="rId11" w:history="1">
        <w:r w:rsidRPr="00B53009">
          <w:rPr>
            <w:rStyle w:val="Hyperlink"/>
            <w:rFonts w:asciiTheme="minorHAnsi" w:hAnsiTheme="minorHAnsi" w:cstheme="minorHAnsi"/>
            <w:color w:val="3D9991"/>
            <w:shd w:val="clear" w:color="auto" w:fill="FFFFFF"/>
          </w:rPr>
          <w:t>Restoration area</w:t>
        </w:r>
      </w:hyperlink>
      <w:r w:rsidRPr="00B53009">
        <w:rPr>
          <w:rFonts w:asciiTheme="minorHAnsi" w:hAnsiTheme="minorHAnsi" w:cstheme="minorHAnsi"/>
          <w:shd w:val="clear" w:color="auto" w:fill="FFFFFF"/>
        </w:rPr>
        <w:t xml:space="preserve"> | </w:t>
      </w:r>
      <w:hyperlink r:id="rId12" w:history="1">
        <w:r w:rsidRPr="00B53009">
          <w:rPr>
            <w:rStyle w:val="Hyperlink"/>
            <w:rFonts w:asciiTheme="minorHAnsi" w:hAnsiTheme="minorHAnsi" w:cstheme="minorHAnsi"/>
            <w:color w:val="3D9991"/>
            <w:shd w:val="clear" w:color="auto" w:fill="FFFFFF"/>
          </w:rPr>
          <w:t>USFWS restoration plan</w:t>
        </w:r>
      </w:hyperlink>
    </w:p>
    <w:p w:rsidR="00680AFC" w:rsidRPr="00680AFC" w:rsidRDefault="00680AFC" w:rsidP="00680AFC">
      <w:pPr>
        <w:ind w:left="1440"/>
        <w:rPr>
          <w:rFonts w:eastAsia="Times New Roman"/>
        </w:rPr>
      </w:pPr>
    </w:p>
    <w:p w:rsidR="00D527FE" w:rsidRDefault="00D527FE" w:rsidP="00D527FE">
      <w:pPr>
        <w:numPr>
          <w:ilvl w:val="0"/>
          <w:numId w:val="7"/>
        </w:numPr>
        <w:rPr>
          <w:rFonts w:eastAsia="Times New Roman"/>
          <w:b/>
        </w:rPr>
      </w:pPr>
      <w:r w:rsidRPr="00D527FE">
        <w:rPr>
          <w:rFonts w:eastAsia="Times New Roman"/>
          <w:b/>
        </w:rPr>
        <w:t xml:space="preserve">Budget and plan implementation </w:t>
      </w:r>
      <w:r>
        <w:rPr>
          <w:rFonts w:eastAsia="Times New Roman"/>
          <w:b/>
        </w:rPr>
        <w:t>–</w:t>
      </w:r>
      <w:r w:rsidRPr="00D527FE">
        <w:rPr>
          <w:rFonts w:eastAsia="Times New Roman"/>
          <w:b/>
        </w:rPr>
        <w:t xml:space="preserve"> conversation</w:t>
      </w:r>
    </w:p>
    <w:p w:rsidR="00D527FE" w:rsidRDefault="00D527FE" w:rsidP="00D527FE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YTD Budget - see attached </w:t>
      </w:r>
      <w:r w:rsidRPr="00D527FE">
        <w:rPr>
          <w:rFonts w:eastAsia="Times New Roman"/>
        </w:rPr>
        <w:t xml:space="preserve">Program log </w:t>
      </w:r>
      <w:r>
        <w:rPr>
          <w:rFonts w:eastAsia="Times New Roman"/>
        </w:rPr>
        <w:t>(</w:t>
      </w:r>
      <w:r w:rsidRPr="00D527FE">
        <w:rPr>
          <w:rFonts w:eastAsia="Times New Roman"/>
        </w:rPr>
        <w:t>7-13-22</w:t>
      </w:r>
      <w:r>
        <w:rPr>
          <w:rFonts w:eastAsia="Times New Roman"/>
        </w:rPr>
        <w:t>)</w:t>
      </w:r>
    </w:p>
    <w:p w:rsidR="00D527FE" w:rsidRDefault="00D527FE" w:rsidP="00D527FE">
      <w:pPr>
        <w:numPr>
          <w:ilvl w:val="1"/>
          <w:numId w:val="7"/>
        </w:numPr>
        <w:rPr>
          <w:rFonts w:eastAsia="Times New Roman"/>
        </w:rPr>
      </w:pPr>
      <w:r w:rsidRPr="00D527FE">
        <w:rPr>
          <w:rFonts w:eastAsia="Times New Roman"/>
        </w:rPr>
        <w:t>Consideration of WBIF Grant Allocations</w:t>
      </w:r>
      <w:r>
        <w:rPr>
          <w:rFonts w:eastAsia="Times New Roman"/>
        </w:rPr>
        <w:t xml:space="preserve"> – see CLFLWD memo</w:t>
      </w:r>
    </w:p>
    <w:p w:rsidR="00D527FE" w:rsidRPr="00D527FE" w:rsidRDefault="00D527FE" w:rsidP="00D527FE">
      <w:pPr>
        <w:numPr>
          <w:ilvl w:val="1"/>
          <w:numId w:val="7"/>
        </w:numPr>
        <w:rPr>
          <w:rFonts w:eastAsia="Times New Roman"/>
        </w:rPr>
      </w:pPr>
      <w:r w:rsidRPr="00D527FE">
        <w:rPr>
          <w:rFonts w:eastAsia="Times New Roman"/>
        </w:rPr>
        <w:t>FY21 WBIF Grant Agreement Amendment Timeline (DRAFT)</w:t>
      </w:r>
    </w:p>
    <w:p w:rsidR="00680AFC" w:rsidRPr="00D527FE" w:rsidRDefault="00D527FE" w:rsidP="00D527FE">
      <w:pPr>
        <w:numPr>
          <w:ilvl w:val="1"/>
          <w:numId w:val="7"/>
        </w:numPr>
        <w:rPr>
          <w:rFonts w:eastAsia="Times New Roman"/>
          <w:b/>
        </w:rPr>
      </w:pPr>
      <w:r w:rsidRPr="00D527FE">
        <w:rPr>
          <w:rFonts w:eastAsia="Times New Roman"/>
        </w:rPr>
        <w:t>Updates needed to</w:t>
      </w:r>
      <w:r>
        <w:rPr>
          <w:rFonts w:eastAsia="Times New Roman"/>
          <w:b/>
        </w:rPr>
        <w:t xml:space="preserve"> </w:t>
      </w:r>
      <w:r w:rsidRPr="00D527FE">
        <w:rPr>
          <w:rFonts w:eastAsia="Times New Roman"/>
        </w:rPr>
        <w:t>LSC WP Project Request Form related to Activity 4</w:t>
      </w:r>
      <w:r>
        <w:rPr>
          <w:rFonts w:eastAsia="Times New Roman"/>
        </w:rPr>
        <w:t xml:space="preserve"> for Non-Structural Ag BMPs</w:t>
      </w:r>
    </w:p>
    <w:p w:rsidR="00D527FE" w:rsidRPr="00D527FE" w:rsidRDefault="00D527FE" w:rsidP="00D527FE">
      <w:pPr>
        <w:ind w:left="1440"/>
        <w:rPr>
          <w:rFonts w:eastAsia="Times New Roman"/>
          <w:b/>
        </w:rPr>
      </w:pPr>
    </w:p>
    <w:p w:rsidR="00680AFC" w:rsidRPr="00D527FE" w:rsidRDefault="00680AFC" w:rsidP="00680AFC">
      <w:pPr>
        <w:pStyle w:val="ListParagraph"/>
        <w:numPr>
          <w:ilvl w:val="0"/>
          <w:numId w:val="7"/>
        </w:numPr>
        <w:rPr>
          <w:rFonts w:eastAsia="Times New Roman"/>
          <w:b/>
        </w:rPr>
      </w:pPr>
      <w:r w:rsidRPr="00D527FE">
        <w:rPr>
          <w:rFonts w:eastAsia="Times New Roman"/>
          <w:b/>
        </w:rPr>
        <w:t>Program Updates</w:t>
      </w:r>
    </w:p>
    <w:p w:rsidR="00EC7CCC" w:rsidRPr="00D527FE" w:rsidRDefault="00EC7CCC" w:rsidP="00EC7CCC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EC7CCC">
        <w:rPr>
          <w:rFonts w:eastAsia="Times New Roman"/>
          <w:b/>
        </w:rPr>
        <w:t>Prioritization and analysis projects</w:t>
      </w:r>
      <w:r w:rsidRPr="00D527FE">
        <w:rPr>
          <w:rFonts w:eastAsia="Times New Roman"/>
        </w:rPr>
        <w:t xml:space="preserve"> (Jay Riggs)</w:t>
      </w:r>
    </w:p>
    <w:p w:rsidR="00EC7CCC" w:rsidRPr="00D527FE" w:rsidRDefault="00EC7CCC" w:rsidP="00EC7CC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D527FE">
        <w:t>Tree Canopy Assessment Protocol – FINAL DRAFT IS COMPLETE!</w:t>
      </w:r>
    </w:p>
    <w:p w:rsidR="00680AFC" w:rsidRPr="00D527FE" w:rsidRDefault="00680AFC" w:rsidP="00680AFC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D527FE">
        <w:rPr>
          <w:rFonts w:eastAsia="Times New Roman"/>
          <w:b/>
        </w:rPr>
        <w:t>Implementation actions on agricultural lands</w:t>
      </w:r>
      <w:r w:rsidRPr="00D527FE">
        <w:rPr>
          <w:rFonts w:eastAsia="Times New Roman"/>
        </w:rPr>
        <w:t xml:space="preserve"> (Jennifer Hahn)</w:t>
      </w:r>
    </w:p>
    <w:p w:rsidR="00680AFC" w:rsidRPr="00D527FE" w:rsidRDefault="00D527FE" w:rsidP="00EC7CCC">
      <w:pPr>
        <w:pStyle w:val="ListParagraph"/>
        <w:numPr>
          <w:ilvl w:val="2"/>
          <w:numId w:val="7"/>
        </w:numPr>
        <w:rPr>
          <w:rFonts w:eastAsia="Times New Roman"/>
        </w:rPr>
      </w:pPr>
      <w:r>
        <w:t xml:space="preserve">First of three </w:t>
      </w:r>
      <w:r w:rsidR="00EC7CCC">
        <w:t xml:space="preserve">field days </w:t>
      </w:r>
      <w:r>
        <w:t xml:space="preserve">held on </w:t>
      </w:r>
      <w:r w:rsidR="00680AFC" w:rsidRPr="00D527FE">
        <w:t>June 24</w:t>
      </w:r>
      <w:r w:rsidR="00680AFC" w:rsidRPr="00D527FE">
        <w:rPr>
          <w:vertAlign w:val="superscript"/>
        </w:rPr>
        <w:t>th</w:t>
      </w:r>
      <w:r w:rsidR="00680AFC" w:rsidRPr="00D527FE">
        <w:t xml:space="preserve"> at the farm of Tim </w:t>
      </w:r>
      <w:proofErr w:type="spellStart"/>
      <w:r w:rsidR="00680AFC" w:rsidRPr="00D527FE">
        <w:t>Behrends</w:t>
      </w:r>
      <w:proofErr w:type="spellEnd"/>
      <w:r w:rsidR="00680AFC" w:rsidRPr="00D527FE">
        <w:t xml:space="preserve">, WCD district supervisor and corn/soybean farmer near Hastings. Over 30 local farmers and partners </w:t>
      </w:r>
      <w:proofErr w:type="gramStart"/>
      <w:r w:rsidR="00680AFC" w:rsidRPr="00D527FE">
        <w:t>got</w:t>
      </w:r>
      <w:proofErr w:type="gramEnd"/>
      <w:r w:rsidR="00680AFC" w:rsidRPr="00D527FE">
        <w:t xml:space="preserve"> together to discuss no-till and cover crops practices. Read more about it in </w:t>
      </w:r>
      <w:hyperlink r:id="rId13" w:history="1">
        <w:r w:rsidR="00680AFC" w:rsidRPr="00D527FE">
          <w:rPr>
            <w:rStyle w:val="Hyperlink"/>
          </w:rPr>
          <w:t>Barbara’s most recent blog post</w:t>
        </w:r>
      </w:hyperlink>
      <w:r w:rsidR="00680AFC" w:rsidRPr="00D527FE">
        <w:t xml:space="preserve">. </w:t>
      </w:r>
    </w:p>
    <w:p w:rsidR="00680AFC" w:rsidRPr="00D527FE" w:rsidRDefault="00680AFC" w:rsidP="00EC7CC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D527FE">
        <w:rPr>
          <w:b/>
        </w:rPr>
        <w:t>Rooting into Resilient Soils: Strip Till</w:t>
      </w:r>
      <w:r w:rsidRPr="00D527FE">
        <w:t xml:space="preserve"> is coming up on July </w:t>
      </w:r>
      <w:proofErr w:type="gramStart"/>
      <w:r w:rsidRPr="00D527FE">
        <w:t>26</w:t>
      </w:r>
      <w:r w:rsidRPr="00D527FE">
        <w:rPr>
          <w:vertAlign w:val="superscript"/>
        </w:rPr>
        <w:t>th</w:t>
      </w:r>
      <w:proofErr w:type="gramEnd"/>
      <w:r w:rsidRPr="00D527FE">
        <w:t xml:space="preserve"> in northern Chisago County at the farm of Lance Petersen.</w:t>
      </w:r>
    </w:p>
    <w:p w:rsidR="00680AFC" w:rsidRPr="00D527FE" w:rsidRDefault="00680AFC" w:rsidP="00EC7CC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D527FE">
        <w:rPr>
          <w:b/>
          <w:bCs/>
        </w:rPr>
        <w:t xml:space="preserve">WORKSHOP: </w:t>
      </w:r>
      <w:proofErr w:type="gramStart"/>
      <w:r w:rsidRPr="00D527FE">
        <w:rPr>
          <w:b/>
          <w:bCs/>
        </w:rPr>
        <w:t>You’ve</w:t>
      </w:r>
      <w:proofErr w:type="gramEnd"/>
      <w:r w:rsidRPr="00D527FE">
        <w:rPr>
          <w:b/>
          <w:bCs/>
        </w:rPr>
        <w:t xml:space="preserve"> Got Land: Exploring farming and land management options for 10-40 acres (Aug 1)</w:t>
      </w:r>
      <w:r w:rsidRPr="00D527FE">
        <w:t>: This 3-hour workshop will help participants who are in the beginning and explorat</w:t>
      </w:r>
      <w:r w:rsidR="00EC7CCC">
        <w:t>ory stages of land-based living:</w:t>
      </w:r>
      <w:r w:rsidRPr="00D527FE">
        <w:t xml:space="preserve"> </w:t>
      </w:r>
      <w:hyperlink r:id="rId14" w:history="1">
        <w:r w:rsidRPr="00D527FE">
          <w:rPr>
            <w:rStyle w:val="Hyperlink"/>
          </w:rPr>
          <w:t> Learn more, RSVP, and forward to interested participants!</w:t>
        </w:r>
      </w:hyperlink>
      <w:r w:rsidRPr="00D527FE">
        <w:t xml:space="preserve"> </w:t>
      </w:r>
    </w:p>
    <w:p w:rsidR="00680AFC" w:rsidRPr="00D527FE" w:rsidRDefault="00680AFC" w:rsidP="00680AF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D527FE">
        <w:rPr>
          <w:b/>
          <w:bCs/>
        </w:rPr>
        <w:t xml:space="preserve">Video Series: </w:t>
      </w:r>
      <w:r w:rsidRPr="00D527FE">
        <w:t xml:space="preserve">If you </w:t>
      </w:r>
      <w:proofErr w:type="gramStart"/>
      <w:r w:rsidRPr="00D527FE">
        <w:t>haven’t</w:t>
      </w:r>
      <w:proofErr w:type="gramEnd"/>
      <w:r w:rsidRPr="00D527FE">
        <w:t xml:space="preserve"> already, check out the new video series created by Jennifer </w:t>
      </w:r>
      <w:r w:rsidR="00EC7CCC">
        <w:t>and</w:t>
      </w:r>
      <w:r w:rsidRPr="00D527FE">
        <w:t xml:space="preserve"> Barbara: “</w:t>
      </w:r>
      <w:hyperlink r:id="rId15" w:history="1">
        <w:r w:rsidRPr="00D527FE">
          <w:rPr>
            <w:rStyle w:val="Hyperlink"/>
          </w:rPr>
          <w:t>Out Again with Jenn</w:t>
        </w:r>
      </w:hyperlink>
      <w:r w:rsidRPr="00D527FE">
        <w:t xml:space="preserve">.” Meet farmers in the watershed who are practicing conservation tillage and learn about their strategies for success. </w:t>
      </w:r>
    </w:p>
    <w:p w:rsidR="00680AFC" w:rsidRPr="00D527FE" w:rsidRDefault="00680AFC" w:rsidP="00680AF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D527FE">
        <w:rPr>
          <w:b/>
          <w:bCs/>
          <w:shd w:val="clear" w:color="auto" w:fill="FFFFFF"/>
        </w:rPr>
        <w:lastRenderedPageBreak/>
        <w:t xml:space="preserve">NEW! Learn about federal, state, and local </w:t>
      </w:r>
      <w:r w:rsidRPr="00D527FE">
        <w:rPr>
          <w:b/>
          <w:bCs/>
          <w:shd w:val="clear" w:color="auto" w:fill="FFFFFF"/>
        </w:rPr>
        <w:t xml:space="preserve">incentives </w:t>
      </w:r>
      <w:r w:rsidRPr="00D527FE">
        <w:rPr>
          <w:b/>
          <w:bCs/>
          <w:shd w:val="clear" w:color="auto" w:fill="FFFFFF"/>
        </w:rPr>
        <w:t>for conservation practices</w:t>
      </w:r>
      <w:r w:rsidRPr="00D527FE">
        <w:rPr>
          <w:bCs/>
          <w:shd w:val="clear" w:color="auto" w:fill="FFFFFF"/>
        </w:rPr>
        <w:t xml:space="preserve"> that can include </w:t>
      </w:r>
      <w:hyperlink r:id="rId16" w:history="1">
        <w:r w:rsidRPr="00D527FE">
          <w:rPr>
            <w:rStyle w:val="Hyperlink"/>
            <w:bCs/>
            <w:color w:val="3D9991"/>
            <w:shd w:val="clear" w:color="auto" w:fill="FFFFFF"/>
          </w:rPr>
          <w:t>cover crops, nutrient management, prescribed grazing, and conservation tillage.</w:t>
        </w:r>
      </w:hyperlink>
    </w:p>
    <w:p w:rsidR="00680AFC" w:rsidRPr="00D527FE" w:rsidRDefault="00680AFC" w:rsidP="00680AF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D527FE">
        <w:rPr>
          <w:b/>
          <w:bCs/>
        </w:rPr>
        <w:t xml:space="preserve">Monthly Ag Updates on WCMP 100.9 FM Radio: </w:t>
      </w:r>
      <w:r w:rsidRPr="00D527FE">
        <w:t xml:space="preserve">Jennifer provides information about agricultural conservation planning services available, </w:t>
      </w:r>
      <w:proofErr w:type="gramStart"/>
      <w:r w:rsidRPr="00D527FE">
        <w:t>ag</w:t>
      </w:r>
      <w:proofErr w:type="gramEnd"/>
      <w:r w:rsidRPr="00D527FE">
        <w:t xml:space="preserve"> program updates, what’s happening out in the field, and upcoming events on WCMP 100.9 FM radio the 1st Wednesday of the month. To listen, find it on </w:t>
      </w:r>
      <w:hyperlink r:id="rId17" w:history="1">
        <w:r w:rsidRPr="00D527FE">
          <w:rPr>
            <w:rStyle w:val="Hyperlink"/>
          </w:rPr>
          <w:t>WCMP’s website</w:t>
        </w:r>
      </w:hyperlink>
      <w:r w:rsidRPr="00D527FE">
        <w:t xml:space="preserve">, </w:t>
      </w:r>
      <w:hyperlink r:id="rId18" w:history="1">
        <w:r w:rsidRPr="00D527FE">
          <w:rPr>
            <w:rStyle w:val="Hyperlink"/>
          </w:rPr>
          <w:t>Apple Podcast</w:t>
        </w:r>
      </w:hyperlink>
      <w:r w:rsidRPr="00D527FE">
        <w:t xml:space="preserve">, </w:t>
      </w:r>
      <w:hyperlink r:id="rId19" w:history="1">
        <w:r w:rsidRPr="00D527FE">
          <w:rPr>
            <w:rStyle w:val="Hyperlink"/>
          </w:rPr>
          <w:t>Google Podcast</w:t>
        </w:r>
      </w:hyperlink>
      <w:r w:rsidRPr="00D527FE">
        <w:t xml:space="preserve">, or </w:t>
      </w:r>
      <w:hyperlink r:id="rId20" w:history="1">
        <w:r w:rsidRPr="00D527FE">
          <w:rPr>
            <w:rStyle w:val="Hyperlink"/>
          </w:rPr>
          <w:t>Spotify</w:t>
        </w:r>
      </w:hyperlink>
      <w:r w:rsidRPr="00D527FE">
        <w:t>.</w:t>
      </w:r>
    </w:p>
    <w:p w:rsidR="00680AFC" w:rsidRPr="00D527FE" w:rsidRDefault="00680AFC" w:rsidP="00680AFC">
      <w:pPr>
        <w:pStyle w:val="ListParagraph"/>
        <w:ind w:left="2340"/>
        <w:rPr>
          <w:rFonts w:eastAsia="Times New Roman"/>
        </w:rPr>
      </w:pPr>
    </w:p>
    <w:p w:rsidR="00680AFC" w:rsidRPr="00D527FE" w:rsidRDefault="00680AFC" w:rsidP="00680AFC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D527FE">
        <w:rPr>
          <w:rFonts w:eastAsia="Times New Roman"/>
          <w:b/>
        </w:rPr>
        <w:t>Implementation actions on developed lands</w:t>
      </w:r>
      <w:r w:rsidRPr="00D527FE">
        <w:rPr>
          <w:rFonts w:eastAsia="Times New Roman"/>
        </w:rPr>
        <w:t xml:space="preserve"> (Barbara Heitkamp)</w:t>
      </w:r>
      <w:r w:rsidRPr="00D527FE">
        <w:rPr>
          <w:rFonts w:eastAsia="Times New Roman"/>
        </w:rPr>
        <w:tab/>
      </w:r>
      <w:bookmarkStart w:id="0" w:name="wow"/>
    </w:p>
    <w:p w:rsidR="00680AFC" w:rsidRPr="00D527FE" w:rsidRDefault="00680AFC" w:rsidP="00680AF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D527FE">
        <w:rPr>
          <w:b/>
          <w:bCs/>
        </w:rPr>
        <w:t>Workshop on the St. Croix River for local decision makers</w:t>
      </w:r>
      <w:bookmarkEnd w:id="0"/>
      <w:r w:rsidRPr="00D527FE">
        <w:t xml:space="preserve"> – July 20, 5-8pm. </w:t>
      </w:r>
      <w:hyperlink r:id="rId21" w:history="1">
        <w:proofErr w:type="gramStart"/>
        <w:r w:rsidRPr="00D527FE">
          <w:rPr>
            <w:rStyle w:val="Hyperlink"/>
          </w:rPr>
          <w:t>Register</w:t>
        </w:r>
        <w:proofErr w:type="gramEnd"/>
        <w:r w:rsidRPr="00D527FE">
          <w:rPr>
            <w:rStyle w:val="Hyperlink"/>
          </w:rPr>
          <w:t xml:space="preserve"> here.</w:t>
        </w:r>
      </w:hyperlink>
    </w:p>
    <w:p w:rsidR="00680AFC" w:rsidRPr="00D527FE" w:rsidRDefault="00680AFC" w:rsidP="00680AFC">
      <w:pPr>
        <w:pStyle w:val="ListParagraph"/>
        <w:numPr>
          <w:ilvl w:val="2"/>
          <w:numId w:val="7"/>
        </w:numPr>
      </w:pPr>
      <w:r w:rsidRPr="00D527FE">
        <w:rPr>
          <w:b/>
          <w:bCs/>
        </w:rPr>
        <w:t xml:space="preserve">Workshop at the Winery for Local Decision Makers – </w:t>
      </w:r>
      <w:r w:rsidRPr="00D527FE">
        <w:t>Aug. 24, 5:30-9pm</w:t>
      </w:r>
      <w:r w:rsidRPr="00D527FE">
        <w:t xml:space="preserve">. </w:t>
      </w:r>
      <w:r w:rsidRPr="00D527FE">
        <w:t xml:space="preserve">Register here: </w:t>
      </w:r>
      <w:hyperlink r:id="rId22" w:history="1">
        <w:r w:rsidRPr="00D527FE">
          <w:rPr>
            <w:rStyle w:val="Hyperlink"/>
          </w:rPr>
          <w:t>tinyurl.com/</w:t>
        </w:r>
        <w:proofErr w:type="spellStart"/>
        <w:r w:rsidRPr="00D527FE">
          <w:rPr>
            <w:rStyle w:val="Hyperlink"/>
          </w:rPr>
          <w:t>WineryWorkshop</w:t>
        </w:r>
        <w:proofErr w:type="spellEnd"/>
      </w:hyperlink>
    </w:p>
    <w:p w:rsidR="00680AFC" w:rsidRDefault="00EC7CCC" w:rsidP="00680AF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EC7CCC">
        <w:rPr>
          <w:rFonts w:eastAsia="Times New Roman"/>
          <w:b/>
        </w:rPr>
        <w:t>Ongoing:</w:t>
      </w:r>
      <w:r>
        <w:rPr>
          <w:rFonts w:eastAsia="Times New Roman"/>
        </w:rPr>
        <w:t xml:space="preserve"> lake association outreach, Adopt a Drain</w:t>
      </w:r>
    </w:p>
    <w:p w:rsidR="00EC7CCC" w:rsidRPr="00D527FE" w:rsidRDefault="00EC7CCC" w:rsidP="00680AFC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EC7CCC">
        <w:rPr>
          <w:rFonts w:eastAsia="Times New Roman"/>
          <w:b/>
        </w:rPr>
        <w:t>Upcoming:</w:t>
      </w:r>
      <w:r>
        <w:rPr>
          <w:rFonts w:eastAsia="Times New Roman"/>
        </w:rPr>
        <w:t xml:space="preserve"> Shoreline workshop for realtors – northern version</w:t>
      </w:r>
    </w:p>
    <w:p w:rsidR="00680AFC" w:rsidRPr="00D527FE" w:rsidRDefault="00680AFC" w:rsidP="00680AFC">
      <w:pPr>
        <w:pStyle w:val="ListParagraph"/>
        <w:ind w:left="1440"/>
        <w:rPr>
          <w:rFonts w:eastAsia="Times New Roman"/>
        </w:rPr>
      </w:pPr>
    </w:p>
    <w:p w:rsidR="00680AFC" w:rsidRPr="00D527FE" w:rsidRDefault="00680AFC" w:rsidP="00680AFC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EC7CCC">
        <w:rPr>
          <w:rFonts w:eastAsia="Times New Roman"/>
          <w:b/>
        </w:rPr>
        <w:t>Implementation actions for ecosystem services</w:t>
      </w:r>
      <w:r w:rsidRPr="00D527FE">
        <w:rPr>
          <w:rFonts w:eastAsia="Times New Roman"/>
        </w:rPr>
        <w:t xml:space="preserve"> (</w:t>
      </w:r>
      <w:r w:rsidRPr="00D527FE">
        <w:rPr>
          <w:rFonts w:eastAsia="Times New Roman"/>
        </w:rPr>
        <w:t>any updates?</w:t>
      </w:r>
      <w:r w:rsidRPr="00D527FE">
        <w:rPr>
          <w:rFonts w:eastAsia="Times New Roman"/>
        </w:rPr>
        <w:t>)</w:t>
      </w:r>
    </w:p>
    <w:p w:rsidR="00680AFC" w:rsidRPr="00D527FE" w:rsidRDefault="00680AFC" w:rsidP="00680AFC">
      <w:pPr>
        <w:rPr>
          <w:rFonts w:eastAsia="Times New Roman"/>
        </w:rPr>
      </w:pPr>
      <w:bookmarkStart w:id="1" w:name="_GoBack"/>
      <w:bookmarkEnd w:id="1"/>
    </w:p>
    <w:sectPr w:rsidR="00680AFC" w:rsidRPr="00D527FE" w:rsidSect="00222444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4E" w:rsidRDefault="0022054E" w:rsidP="0022054E">
      <w:r>
        <w:separator/>
      </w:r>
    </w:p>
  </w:endnote>
  <w:endnote w:type="continuationSeparator" w:id="0">
    <w:p w:rsidR="0022054E" w:rsidRDefault="0022054E" w:rsidP="002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Pr="0022054E" w:rsidRDefault="0022054E" w:rsidP="0022054E">
    <w:pPr>
      <w:pStyle w:val="Footer"/>
      <w:jc w:val="center"/>
      <w:rPr>
        <w:color w:val="0070C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Anoka Soil and Water Conservation District - Brown's Creek Watershed District - Chisago County 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Carnelian-Marine-St. Croix Watershed District - Chisago Soil and Water Conservation District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Comfort Lake-Forest Lake Watershed District - Isanti County - Isanti Soil and Water Conservation District 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Middle St. Croix Watershed Management Organization - Pine County - Pine Soil and Water Conservation District South Washington Watershed District - Sunrise River Watershed Management Organization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Valley Branch Watershed District - Washington County - Washington Conservation District</w:t>
    </w:r>
  </w:p>
  <w:p w:rsidR="00222444" w:rsidRDefault="0022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4E" w:rsidRDefault="0022054E" w:rsidP="0022054E">
      <w:r>
        <w:separator/>
      </w:r>
    </w:p>
  </w:footnote>
  <w:footnote w:type="continuationSeparator" w:id="0">
    <w:p w:rsidR="0022054E" w:rsidRDefault="0022054E" w:rsidP="0022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Default="0022054E" w:rsidP="0022054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Header"/>
      <w:jc w:val="center"/>
    </w:pPr>
    <w:r>
      <w:rPr>
        <w:noProof/>
      </w:rPr>
      <w:drawing>
        <wp:inline distT="0" distB="0" distL="0" distR="0" wp14:anchorId="70CF4417" wp14:editId="5A74176C">
          <wp:extent cx="2263140" cy="113496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820" cy="113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A9A"/>
    <w:multiLevelType w:val="hybridMultilevel"/>
    <w:tmpl w:val="F4D4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77"/>
    <w:multiLevelType w:val="hybridMultilevel"/>
    <w:tmpl w:val="578618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91CF2"/>
    <w:multiLevelType w:val="multilevel"/>
    <w:tmpl w:val="71D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E26C6"/>
    <w:multiLevelType w:val="hybridMultilevel"/>
    <w:tmpl w:val="7586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42BAB"/>
    <w:multiLevelType w:val="hybridMultilevel"/>
    <w:tmpl w:val="FEF0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C57"/>
    <w:multiLevelType w:val="hybridMultilevel"/>
    <w:tmpl w:val="1C3EE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A26344"/>
    <w:multiLevelType w:val="hybridMultilevel"/>
    <w:tmpl w:val="EE84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DCCA12">
      <w:start w:val="2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942A8E22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NewPSMT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939"/>
    <w:multiLevelType w:val="hybridMultilevel"/>
    <w:tmpl w:val="F65A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735F"/>
    <w:multiLevelType w:val="hybridMultilevel"/>
    <w:tmpl w:val="B862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50D9"/>
    <w:multiLevelType w:val="hybridMultilevel"/>
    <w:tmpl w:val="4A4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45B7A"/>
    <w:multiLevelType w:val="hybridMultilevel"/>
    <w:tmpl w:val="0D44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16D4A"/>
    <w:multiLevelType w:val="hybridMultilevel"/>
    <w:tmpl w:val="FBEAC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64721"/>
    <w:multiLevelType w:val="hybridMultilevel"/>
    <w:tmpl w:val="01E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A139C"/>
    <w:multiLevelType w:val="hybridMultilevel"/>
    <w:tmpl w:val="E228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3"/>
    <w:rsid w:val="000811AC"/>
    <w:rsid w:val="000D7D04"/>
    <w:rsid w:val="000F35F3"/>
    <w:rsid w:val="0010185F"/>
    <w:rsid w:val="00197905"/>
    <w:rsid w:val="001D4E8A"/>
    <w:rsid w:val="002140DF"/>
    <w:rsid w:val="0022054E"/>
    <w:rsid w:val="00222444"/>
    <w:rsid w:val="00252040"/>
    <w:rsid w:val="002640E0"/>
    <w:rsid w:val="00286ED8"/>
    <w:rsid w:val="002B16D8"/>
    <w:rsid w:val="002D2B70"/>
    <w:rsid w:val="002D4AB2"/>
    <w:rsid w:val="00346CEF"/>
    <w:rsid w:val="003C45E1"/>
    <w:rsid w:val="00462548"/>
    <w:rsid w:val="004656C3"/>
    <w:rsid w:val="005668E9"/>
    <w:rsid w:val="005C3B31"/>
    <w:rsid w:val="00631323"/>
    <w:rsid w:val="00680AFC"/>
    <w:rsid w:val="007739EF"/>
    <w:rsid w:val="00775658"/>
    <w:rsid w:val="007B476A"/>
    <w:rsid w:val="008312C4"/>
    <w:rsid w:val="00836152"/>
    <w:rsid w:val="00844D7F"/>
    <w:rsid w:val="008715C2"/>
    <w:rsid w:val="008A3B64"/>
    <w:rsid w:val="00920EE3"/>
    <w:rsid w:val="009D1550"/>
    <w:rsid w:val="009F4982"/>
    <w:rsid w:val="00AC143F"/>
    <w:rsid w:val="00AD673E"/>
    <w:rsid w:val="00AE2879"/>
    <w:rsid w:val="00B06F03"/>
    <w:rsid w:val="00B53009"/>
    <w:rsid w:val="00BA63A4"/>
    <w:rsid w:val="00C2475A"/>
    <w:rsid w:val="00C43AAB"/>
    <w:rsid w:val="00CD575F"/>
    <w:rsid w:val="00D06C19"/>
    <w:rsid w:val="00D1018F"/>
    <w:rsid w:val="00D12E5F"/>
    <w:rsid w:val="00D37AEE"/>
    <w:rsid w:val="00D4333C"/>
    <w:rsid w:val="00D527FE"/>
    <w:rsid w:val="00D903A3"/>
    <w:rsid w:val="00E10D72"/>
    <w:rsid w:val="00EC7CCC"/>
    <w:rsid w:val="00F0741D"/>
    <w:rsid w:val="00F13F04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7CD76E3"/>
  <w15:chartTrackingRefBased/>
  <w15:docId w15:val="{842CBB34-5740-4838-9719-403B5D8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4E"/>
    <w:rPr>
      <w:rFonts w:ascii="Calibri" w:hAnsi="Calibri" w:cs="Calibri"/>
    </w:rPr>
  </w:style>
  <w:style w:type="character" w:customStyle="1" w:styleId="msosmartlink">
    <w:name w:val="msosmartlink"/>
    <w:basedOn w:val="DefaultParagraphFont"/>
    <w:uiPriority w:val="99"/>
    <w:rsid w:val="00F13F04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83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le-bullfrog.squarespace.com/s/LSCProjectRequestForm_Jahnz.docx" TargetMode="External"/><Relationship Id="rId13" Type="http://schemas.openxmlformats.org/officeDocument/2006/relationships/hyperlink" Target="https://knickpoints.blog/2022/06/28/its-a-day-for-a-field-day/" TargetMode="External"/><Relationship Id="rId18" Type="http://schemas.openxmlformats.org/officeDocument/2006/relationships/hyperlink" Target="https://podcasts.apple.com/us/podcast/q-medias-on-demand/id1525414459?fbclid=IwAR1VaTkwqqX9aJOxKciuKSnVBWwvkuzB1fNNXFRp7-3ZvkRGEla-GPlkW44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eventbrite.com/e/st-croix-river-workshop-on-the-water-tickets-356356520947" TargetMode="External"/><Relationship Id="rId7" Type="http://schemas.openxmlformats.org/officeDocument/2006/relationships/hyperlink" Target="https://us02web.zoom.us/j/81644480415?pwd=TGx6a1ZrN3Z0bGJBM3psRHUxa3dndz09" TargetMode="External"/><Relationship Id="rId12" Type="http://schemas.openxmlformats.org/officeDocument/2006/relationships/hyperlink" Target="https://oriole-bullfrog.squarespace.com/s/USFWS-Restoration-Plan-Jahnz.docx" TargetMode="External"/><Relationship Id="rId17" Type="http://schemas.openxmlformats.org/officeDocument/2006/relationships/hyperlink" Target="https://www.wcmpradio.com/podcast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lsc1w1p.org/s/2022-Agricultural-conservation-programs.pdf" TargetMode="External"/><Relationship Id="rId20" Type="http://schemas.openxmlformats.org/officeDocument/2006/relationships/hyperlink" Target="https://open.spotify.com/show/3FtZQrn94gQqon1nUTxFG2?si=MPqt1Ht0RnCCRw8PlOZRDg&amp;fbclid=IwAR2nRmhshXgcbXCMUkTWPUoGsOlsDX2_fBZVH-I9gK5uxcwRZFaIshLsoAw&amp;n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iole-bullfrog.squarespace.com/s/Jahnz-Restoration-Area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laylist?list=PLXus9LLB_FvuCAdq09BodlOWukUT5ZTo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oriole-bullfrog.squarespace.com/s/Jahnz-Overview.pdf" TargetMode="External"/><Relationship Id="rId19" Type="http://schemas.openxmlformats.org/officeDocument/2006/relationships/hyperlink" Target="https://podcasts.google.com/feed/aHR0cHM6Ly9hbmNob3IuZm0vcy82ZjFiY2M4L3BvZGNhc3QvcnNz?sa=X&amp;ved=0CBUQ27cFahcKEwjg5oDJmPjqAhUAAAAAHQAAAAAQAQ&amp;fbclid=IwAR3g6yqelP90NSK1MEFq0-N-5XHTeZtuAx6XiEh63DONjJ5DBWLM4ICPl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iole-bullfrog.squarespace.com/s/Jahnz_WetlandRestorationScoringMatrix.docx" TargetMode="External"/><Relationship Id="rId14" Type="http://schemas.openxmlformats.org/officeDocument/2006/relationships/hyperlink" Target="https://www.lsc1w1p.org/events/2022/8/1/youve-got-land-exploring-farming-and-land-management-options-for-10-40-acres" TargetMode="External"/><Relationship Id="rId22" Type="http://schemas.openxmlformats.org/officeDocument/2006/relationships/hyperlink" Target="tinyurl.com/WineryWorkshop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3</cp:revision>
  <dcterms:created xsi:type="dcterms:W3CDTF">2022-07-06T20:19:00Z</dcterms:created>
  <dcterms:modified xsi:type="dcterms:W3CDTF">2022-07-06T21:08:00Z</dcterms:modified>
</cp:coreProperties>
</file>