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25FE" w14:textId="77777777" w:rsidR="001B2A84" w:rsidRDefault="001B2A84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5C077D" wp14:editId="5A982F4F">
                <wp:simplePos x="0" y="0"/>
                <wp:positionH relativeFrom="column">
                  <wp:posOffset>-21413</wp:posOffset>
                </wp:positionH>
                <wp:positionV relativeFrom="paragraph">
                  <wp:posOffset>-329565</wp:posOffset>
                </wp:positionV>
                <wp:extent cx="5465192" cy="1703027"/>
                <wp:effectExtent l="19050" t="0" r="25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192" cy="1703027"/>
                          <a:chOff x="0" y="0"/>
                          <a:chExt cx="5465192" cy="1703027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57"/>
                          <a:stretch/>
                        </pic:blipFill>
                        <pic:spPr bwMode="auto">
                          <a:xfrm rot="5400000">
                            <a:off x="-313661" y="334926"/>
                            <a:ext cx="1626781" cy="999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248" y="414613"/>
                            <a:ext cx="2721609" cy="1288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2D59C" w14:textId="77777777" w:rsidR="001B2A84" w:rsidRDefault="001B2A84" w:rsidP="001B2A84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27C97C1E" w14:textId="77777777" w:rsidR="001B2A84" w:rsidRPr="003658C8" w:rsidRDefault="001B2A84" w:rsidP="001B2A84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58C8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Laura Jester</w:t>
                              </w:r>
                            </w:p>
                            <w:p w14:paraId="77AB5872" w14:textId="77777777" w:rsidR="001B2A84" w:rsidRPr="001B2A84" w:rsidRDefault="001B2A84" w:rsidP="001B2A84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2A84">
                                <w:rPr>
                                  <w:sz w:val="24"/>
                                  <w:szCs w:val="24"/>
                                </w:rPr>
                                <w:t>16145 Hillcrest Lane</w:t>
                              </w:r>
                            </w:p>
                            <w:p w14:paraId="036D0D8C" w14:textId="77777777" w:rsidR="001B2A84" w:rsidRPr="001B2A84" w:rsidRDefault="001B2A84" w:rsidP="001B2A84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2A84">
                                <w:rPr>
                                  <w:sz w:val="24"/>
                                  <w:szCs w:val="24"/>
                                </w:rPr>
                                <w:t>Eden Prairie, MN 55346</w:t>
                              </w:r>
                            </w:p>
                            <w:p w14:paraId="09AD585A" w14:textId="77777777" w:rsidR="001B2A84" w:rsidRPr="001B2A84" w:rsidRDefault="001B2A84" w:rsidP="001B2A84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2A84">
                                <w:rPr>
                                  <w:sz w:val="24"/>
                                  <w:szCs w:val="24"/>
                                </w:rPr>
                                <w:t>952-270-1990</w:t>
                              </w:r>
                            </w:p>
                            <w:p w14:paraId="5A2339C7" w14:textId="77777777" w:rsidR="001B2A84" w:rsidRPr="001B2A84" w:rsidRDefault="001B2A84" w:rsidP="001B2A84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2A84">
                                <w:rPr>
                                  <w:sz w:val="24"/>
                                  <w:szCs w:val="24"/>
                                </w:rPr>
                                <w:t>laura.jester@keystonewaters.com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33" y="0"/>
                            <a:ext cx="4455159" cy="579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EC7BB" w14:textId="77777777" w:rsidR="001B2A84" w:rsidRPr="001B2A84" w:rsidRDefault="001B2A84">
                              <w:pPr>
                                <w:rPr>
                                  <w:rFonts w:ascii="Bradley Hand ITC" w:hAnsi="Bradley Hand ITC"/>
                                  <w:b/>
                                  <w:caps/>
                                  <w:color w:val="95B3D7" w:themeColor="accent1" w:themeTint="99"/>
                                  <w:sz w:val="40"/>
                                  <w:szCs w:val="40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1B2A84">
                                <w:rPr>
                                  <w:rFonts w:ascii="Bradley Hand ITC" w:hAnsi="Bradley Hand ITC"/>
                                  <w:b/>
                                  <w:caps/>
                                  <w:color w:val="95B3D7" w:themeColor="accent1" w:themeTint="99"/>
                                  <w:sz w:val="40"/>
                                  <w:szCs w:val="40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Keystone Waters, LLC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C077D" id="Group 4" o:spid="_x0000_s1026" style="position:absolute;margin-left:-1.7pt;margin-top:-25.95pt;width:430.35pt;height:134.1pt;z-index:251661312" coordsize="54651,17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HL2W2AwAApAoAAA4AAABkcnMvZTJvRG9jLnhtbNxW227cNhB9L9B/&#10;IPRua6WV9gavg9SOjQBpazQJ+syluCsiEsmSXGvdr+8ZSnuzU6Q1UCDoApZ5GQ5nzjlD8urNrm3Y&#10;o3ReGb1MsstRwqQWplJ6s0w+f7q7mCXMB64r3hgtl8mT9Mmb6x9/uOrsQuamNk0lHYMT7RedXSZ1&#10;CHaRpl7UsuX+0lipMbk2ruUBXbdJK8c7eG+bNB+NJmlnXGWdEdJ7jN72k8l19L9eSxF+Xa+9DKxZ&#10;JogtxK+L3xV90+srvtg4bmslhjD4K6JoudLY9ODqlgfOtk69cNUq4Yw363ApTJua9VoJGXNANtno&#10;WTb3zmxtzGWz6Db2ABOgfYbTq92KXx7vnf1oHxyQ6OwGWMQe5bJbu5b+I0q2i5A9HSCTu8AEBsti&#10;UmbzPGECc9l0NB7l0x5UUQP5F+tE/e4bK9P9xulZOFaJBf4GDNB6gcG3tYJVYetkMjhp/5GPlrsv&#10;W3sBuiwPaqUaFZ6i9EAMBaUfH5R4cH0HcD44pqplUkD4mreQPKZpV4YRYExLyKpfwymnD0Z88Uyb&#10;m5rrjXzrLVQLMMk6PTeP3bMNV42yd6ppmDPhdxXqjzW32DOLYqTJIVdI/plkvgJXL8dbI7at1KGv&#10;LycbpG20r5X1CXML2a4k8nPvqwyso7YD9rNO6dDz7p34DQlQqWXTrBzU4IOTQdT7lPZh93h4yI+t&#10;up9NBVd8G0yMnuRHaZHIRvSLo4MYL8bZeDJBBJDdeFzM80m/+16X2SSfTGcUIQzm83kxibV+EBeA&#10;dz7cS9MyaiAfxBw34I8ffKA4jyZUBI2mrzeNqgjv2KFDSt40jj1yHC9cCKDW03ZmCU+0OpJHqQ5N&#10;UEslh3PP71lC7wVP/6q0I/1Ig9wetQgYeil+Inh+MjuWE1qDERU/CzsM73Xj7TNJOme6WvIK0fX5&#10;nSzt/fw9hScnSJYVs5wKA5wUWTHJxuek5dM8m4zmw2GSz2YwIovXs3bOl9usDmzdxd/g/cys0ayD&#10;Zsq8jHrQhvhGFHzRqoDLqlHtMpn1iozDhMw7XcV24Krp23vWCaqedWqF3WoHQ2quTPUE5KPCcTXh&#10;EoUMa+P+TFiHC2mZ+D+2nE6r5r0G8POsKOgGi52inObouNOZ1ekM1wKulklIWN+8CfHWi7q1b1Fj&#10;dyqq/BgJcKYO1NjH95/Lcvy9yBI372iMaCDL4UWwP0aKoiyzclBkOZ1Py/+jIOOFFQv7qIbvU5fx&#10;TYCnUDwThmcbvbVO+1HHx8fl9V8AAAD//wMAUEsDBAoAAAAAAAAAIQCPEaar0IoAANCKAAAVAAAA&#10;ZHJzL21lZGlhL2ltYWdlMS5qcGVn/9j/4AAQSkZJRgABAQEA3ADcAAD/2wBDAAIBAQIBAQICAgIC&#10;AgICAwUDAwMDAwYEBAMFBwYHBwcGBwcICQsJCAgKCAcHCg0KCgsMDAwMBwkODw0MDgsMDAz/2wBD&#10;AQICAgMDAwYDAwYMCAcIDAwMDAwMDAwMDAwMDAwMDAwMDAwMDAwMDAwMDAwMDAwMDAwMDAwMDAwM&#10;DAwMDAwMDAz/wAARCAEBAV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wDWP2OfHvwIuW1r4a6/dRxoPMNjI/yuvpg8H/AOvXYfBb/gpBe/D/&#10;AF+00n4q6BeaTIsg336RExNjuR2H0r6V1hHh0p3BDLDjkHoc1v6B+zf4X+Ovhx18SaTaXtssJJLI&#10;Nw49aqrhp0o89GWnZnlQvJ8r3Oj8J/H7Q/jZYxS+F9Zs7+xVRgQyAk8dx1FdVpBkEwGMFiCeK+Iv&#10;HP8AwTC8Q/C/Vj4i+E/iS+0m73GRLPzCqsM8D0596tfDf/gov48/Z11mLSPjF4PvJoIzs/tO0jxk&#10;Zxkr0PTsa5VjFD3Zq35Gzld6n3ZqOm+a6zYG6JCT71yFlbTTX84fdg5fJqH4bftffD744aAlx4b1&#10;+yuppgMwFwk0frlTzXRLaxyWDTKMs4OCK6oNuPMVzpu1yP4XALrNz/cb5TXZ6xpQn0vy85Mea5rQ&#10;tGfRLGKdAS5YMcc13ws2u3jlVT5dym7Hoe4/OuStfnujppJctjyvxTops3gkwdpODxWt4Sih1fRv&#10;ssjiOSByYyfQ9q6Lx54XM+hMyr88fzDiuBWK4tCJYchj1AqoydSNgsoSub11aTab8jNujkBUHPH1&#10;rzP4k+FxpuqW13EmS0gU4H617GIVuvBsEkgJkbP1rk7uy85hDcIHC8pmtMPUtIK0LxM+Lwy/i3RP&#10;s8iqy7MN7+1eIeKPgfeeG/Gkc1vATaeeCQTloyP6Zr6U00f2XbIIlLOe3rVTxTo6+JLNnhVUu4xk&#10;Aj+dd+Gx8qU32Zx18LGpHzMf4S3En/CPATgiRJlJJ7c5rrPGfinZbvbRjJdcEisLQdFmt/DUoYYl&#10;DgnA9KgdZL8yu+d6rkDFYz5Z1Oc0inGPKXdDuRczeawO6Ncl+3tXmf7Qvi+f+wlySqh9ua9H1++j&#10;8N+DGn5BI3MfavI/Hd/beLfAN1P8sgTkeqmunCxTmpNaGOIbUOW+tjk/iprEetfCXT/NIZ2ZT154&#10;Bry3QLZopSqBg7KenJIq3qXiWXV9PhtA7+RCxEYI4BzV7RbQ6BqdoZTgzMYyc8YYV7sYeyi4s8iU&#10;/aPmXQxW05LDUpAQyk9Se2elR3UEMCLGx3MxLAg12/jXwXHqEMMts481kyOfvexrg/I8q5eK6V1e&#10;PjDDla0glK0hSbj7vc9I+CfhSLWoGkljWXyBtCEZyxr1zQvh2ui2StDHBC+8yMFH3m9Sa8u/Z110&#10;WWqNCSm2c5BPTIr6BEBubVcbBkdc15GPqyjUt0PSwdOLhfqZ1r42tZ5l0q7eLz/4CCBn+td1omj2&#10;Ot6CVQgTg5PsfWvj74/XlxpPxBbyp5ECAc56nrxXqn7OPxse+lgt7qQ73URuSec/5xXJicC3S9rT&#10;Z0YfFxc/ZzR6VqNhJD5kM64ePpXi37RHgiW+0drxM/6Ou7AHavorUfK1uF0Yqtyoyp4+auC8VaZF&#10;q9jdWcwA3oVx1HSufCYjlmmdGKpc0Wj5C0OT7NYyhgd69Ce1fR37Nvi86/4NEM7bjbN5YJ6kYrwD&#10;W9EfRNWuYGRhsdl54xjivT/2Wrl4ZryEZ2rtJ445zXvZhFVKTkePgZyjVUT3CctAjNC3zdCAeopv&#10;hzw/LrWtKqqoDcsx/wCWajqTTYI5764WGCNneQ4VR/FXV3l1B4Y0SewhVHu7jH2idT9wY+4Pxr5K&#10;rJx0j1Pek7pRRkePtSi1rT1t7U7YdI4QA/fU9T/n1NcUULJIhPGMgnjvXQ3ifY4HYfxoVP0IxVC5&#10;0pJI7dVzl/lP41UIqMbLYS91qxzgt2ecIo7/AJ1001gR4WuYChYNGT9Km0XwTLaXC+Yp5IxntW1q&#10;tktrayAEY2EECqlVV0kOMHZ3PnDQraXRdW1CIphXPGD25rnW0E6/qDtFmDUtNk86J8/fXOcH/Pev&#10;Sr3TkOoSlQQcnp35rlNft5dC1yK8jRisq7XwMY+tezRqJt3PJnTsvI9a0GQ+PPhSkawpLa2ikOj/&#10;AH5CP4fwNeV6h8CpdQt59b0PF+inyvsykGSHaTnb68546/WtnTfiLN8OdMa+Rh9lC7ZIj91s9/rV&#10;bxgut/DLVbDWtGL/AGDVFW62q26CbPJIPv8AmK8acalGo1Tdk9v8j0ZNVYKf2luc5pPiW5e7SHUQ&#10;d1plRv4YHvkHpivR/BGqL5U0q4OIFK5PPety80zwh+0ZoaTK0Wj+KAux8YBmOO4/i/nXP6H4I1P4&#10;fPLY6jAU2oFSVeUlUE8g/Sp9vCb5WrSXQmjVe0jlPjTJ9nnSf5sOd+euPlrBtviVqAt4wIXYBRzj&#10;rxXRfHCJJtLtmCjG8qQK4VNceFAggGEG0cDtXpRgpRTtc5pK8ndnq19pxstOj0tZDLd3ky7jnkLn&#10;Ne2eA7E6P4dFmmAZNqtjqR3rx34X6Hc+IPFkV7OkmxDuLN3r3bw7a79VdOD5S54p4yVkofNkYbV8&#10;xcgt0WVmO0FRtA64ArN8YfDjQPiFYiz1jS7S/gn+VlmjDdfT0rajtdjEsBgHPSmRnfqHoIxxXmS9&#10;7Rq51uKR8O/tIf8ABLTRIvE02qfD7UrrwxqMb741hlKoG9iOlcT4d/ac+On7H00dp420WTxj4dhO&#10;1btF/eqo77gME49a+8PHFjMJ4nMQKMwBbNR3Hh+21fTfstxbxXETDDo6ggj6GnPBqEVKi+Vv7jki&#10;pczZ59+zX/wUh+GHx4e109dWXR9Vm+VrLUMQyBvQE8H8DX1DFqcA02Ly3jdI/mUqc7gfSvh748f8&#10;Ez/APxb8y7s7Q+H9U5K3FoNg3dckD+leLP4Q/aT/AGKGLeHNWufGnhm3PFtOxuMKPY/MvHoa4alS&#10;pB/vY/NHXTrSiveR+nXjLWoodJZtwKupxXHWlnHb6QzyfeIzj618dfCz/gr34a8SzWejfEDTNQ8G&#10;6pCdsrSxs1uWz64yB9RX1R4O+IWj/FTRoLrQdUsdSspcfvbeZZFx+BrppSpuN6buX7RSkdpMy2fh&#10;OwRwNrAtz25qhe6J9s0xrqPG1D8wq98QoTb+GLUxnlI8flVr4f3cFz4bcvgqThgfemtI867mztfl&#10;ZyekXxN7EXU7VYZz2rcvdOkvJpZ4EIeI9B/EKzfEMEeg30okIEZO5D3Irb0TxhbXVrHHAFEjrhmz&#10;1rSo38SRMEtrmPLqQVOVCk9RjFVrbTY7m7llKnJQgHOBW7c6FLeA7I1JY8nbWF4suk0G4jtofmIT&#10;5iB3NVSqXfuinGy945r4hpJP8O7qKU8xK2SO9fN154kvdN8H3VsLdxHM2SxPOPTFe7ftI6vLoGm2&#10;cMTFEuI1LkcZ46V5LfXek6zo0qxjy7lE5GTjP0r3cvuoczWjZ5GLs5cqdtDz+x0Nf7NiuWztY9PQ&#10;0mv6us09nGQN0R3HnvUh1tLexktc8qx68YFYE0fnTFjIWLHOSa9aC5pXkcE5KKsj1M6csdosnnne&#10;fmXnpVP/AIQm58crKq2qzTQnhgdpI+tc3rWp3Uvh+xmt5GXy1G7nB44r2D9l/X4vEouBKoMsQUsO&#10;/HB/pWFVypQdRa2NqajUmoM8in0jUPBdzJE8ctldI3mxocgnHpXb+EvjjqNx4c8lpnmmjBGG++P8&#10;f/rV0/7WGgCDTbHUYQFkjlxkDkDGcfpXhesmTTb0XcI8uOVfMjK9vUfnmopSjiYczWpc+ahNpHcX&#10;FvbfEC8mi1Och3H7p2IBDDpmuX0OeTwH4tWPzQFSQDI6deDVrw74jtNXdFniTzJB82DgsfWu11z4&#10;RJrOhx3tncszom4RsuSR35q52g+WWxME5rmjue++FL19e0O0nEm25WMHGfvj1qHxfpqXEQlX93c4&#10;wRXk3g/45waJaWmnXEdxDLCoQSY+VMccmu2tfiFb6oym5aQvgYx0Ir56thJwnzJaHswxEZQt1PIv&#10;HWgTz+IW82IMkzHL46V6B8FfAMWhZW2JnmvHBG3k9K6SXwxbeMZ1W0HmTScKoHzE1o6lpK/Bq1EV&#10;iwm1m4GJpBytuv8AdHvWtbG3h7Nb9jnVJU5c+51GpJH4EsWgtmSXU5kxLJ1EA9BXPKGd3GWYvySe&#10;cms2G/nntBI7tI7N84PJzmr8WsxhduQrHjkc15vI4q3U74xSSfcZqYJtEBBzjB96raAWvXgiYHMR&#10;znsQKsX10boKCCAKY3l6RAJWcLxye9VF+7Zg1rc7G68R2kFqzNt3qoI968+uvGjXV3dRs6DPK88n&#10;2qh4i8Um8sCIOdrcntg9/eubjupIEaZYy7dVz3PrTo4eyuxVK2yRGfNS+3eXyvJz61e8Tx2l7DYy&#10;KA3mghx3B9qTQrCbVYWZxhy25vQe1aEfhRI7lZMl9vAGcha3nOMWZxhdHmnxm8CT3Wk2csG9o0bd&#10;LEv3ZFz6eorqPgN4kt/HXha58F6jIFldWl0qRmwUcclAffkj6Guh1nVYfK+x+V5zsdqoBnNeNfEX&#10;w5N4U1Ea9pkstrPZzpIka8bG3dfzxSqU/rNL2U9GtU/MhT9jU5469xl3ear4Y8ZJbTs0VzZzMM4w&#10;wIIAIP419KfCH4r2Pjx5PD/iSNJGaIqk7YG/nABPY+9cH4t0Oz+M3hzRvGFnEi31moi1WFF5DjBz&#10;j0PUVzOg3RtfGGD8pKZz0H3l/wDr15snHEvkkrSjv6nROgorm3T2PTP2iP2dr210I3Gm4u7SNvMw&#10;igyIP6/hXz99iEHyMp3J8pynORX0v4Y+Ltzb6JPZXsrPHGm1XxuKfX1oX4heFplDu9qXcZbKDr37&#10;VNOviKceSSuc01yvY2/Dfh+KxwwRUHfAFb3g6MHU7+bGQUABzx1rPuLjybM47DJ4rT+HMROl3TSA&#10;75W/Ku+7acmDSUkkat0VjUk4wFzUGnBXfIwSeSe9KsTzK5n+7GPlxUGnny7gM/8Ay0Xp71lGOhpf&#10;UXxzYifRlkQY2Gsnw7Dvt95HJ6e9dJqtvv0a4DA7dhI/KsDw4+LKNeASB1rTmbp27CSSlqNvIP8A&#10;TVQDqM9OtQX+mqiHGCp6jrite4tAsquwBCrjNZOiuL2S5BJwp7/3qSva/YHY8u+Mv7JngT446NJF&#10;ruhWsl033biNBHMv0YV8y6v/AMEwPHvwV1t9Z+DfjW9sbiI71sZpTH5g/u91P0Ir7pu7J44ywGcH&#10;oKsW1wY5I5FO07ea5q2CpVPeWj7rQhRXNc+Gof8Agpj8VvgLNFofxo8A3dzFbnYNTso9jMvqR9xv&#10;wIr6Y/ZT/bk+G/x5d7PRPEVpFeXMeRZXbCC4VvTaev4Zr1TxR4S0v4i+FZ7LVLC01CIDBSeIOCPx&#10;r4/+L/8AwSd8C/EHUjeaDJdeEtUL5jltHzGrf7vUfga5o+3hBpe8vuZq1OMk1qj69+LmnPf6RbmI&#10;jJTbuX8awfhpZvY6nClwSVB446V8Ua/8PP2q/wBjDTm/s/Uh8RPCtodyxTg3LKnb0kX8CRXQ/BT/&#10;AIK8eGZddh0/4gaJqXgvUkYLJI8Zltwc8843L+Iroo4+m4ezlo/MmclzpvQ/QW61tLVGWNMcdaxZ&#10;vCEWr/6QWDyg5ZT1FYHg/wCM3hX4jaamoeH9c0zWLKf5lktZ1kx7HByD9a1Zddew1vzoW3xlRlex&#10;BFXBWV4HTzJ7nn37TvhI6rpsW0EvAg6V4T/YkUFpGAMSs4Qe+Tg/zr6c8SX0fiCK4V8HIPXtXhDe&#10;HDdeNZ0XIisn3njg817uXVpKm4S6HlYyinNTXU848a/DG+0e/d1icxv8ysoyDXKNF9hkEc6OsnTp&#10;1r6auNag1NhauEDdBuHBrmPH/wAGrfV7H7RZoomQZZB0f6e9d9PGu3LNHJVwevNA8l0m3a50bHzG&#10;JGZTg5yDzXZfsxalH4d8feS8g2XQKDJxuNaHwk8IfZtaS1vLcsjljtcfewKofEvwlL8LvHEFzajZ&#10;BI3nw4/hI6r/AJ9a2lWjPmpdyI05QtV7Hr/x50f+1/BkxUeaIRvxg9Oh/Svn4eAbrXvAd1LFFOy6&#10;fN5iuRyytww/A4r6C1/xYq/Df7bcKUaaFSyH+En/AOua3PhP4atb3w5bxXEcaQ3qEMMD+If/AFxX&#10;mU67w9N6bM9CpSVad+6PjT7A9vZ+YiMVgPzEHkGu5+H/AMbDpGmm1ugLiPOFYHDR/Wul/aH+G1t8&#10;OfESXVsmIbjdE8e0YzjqK+fZ9Saz1QhMFGyee9exBwxFO/c8yXPRnbqex61rEWqXLSBAoYZ3cEN+&#10;VaehzzzWUcb7yq/cZeqe30rzHw54mRVUOx+zk5OeqGvW/hrqkclu2whnwOD0cHvWFWKjA2oS5p6s&#10;77w98T7b4Y6FG1vvutVnG17o4H2cegH0ra03xTD4ssxOrLJI3zSZ5yfWvG/FqpLqwZ0aNT1HatT4&#10;cXU2n68YrSXepG4oT29K8yrg4WdRbnbRrOM+V7HqV7qf2KHlAY2Iz7c1BJZ/akSe3/eFGyRVTU/F&#10;sdkyJcxRrE5Gd3GOa3/Bx0+SXzop02OOFzXnyi4K56MrOyRXmS48v7wDMM/drA8VmeC3zcEBs4WM&#10;HJPpXda/pr3bJLZtFJsILKOtebeLNSl1XxLOs5Mew7QvQUqa+0zOfYTSLdtSPlFeZFO0L2PUVp2v&#10;h5UtP9JbywD90VJ4VeCylQo43YyDnpzV3xBGbiQOs8RQncP8KznUfNoaQiuUpb0gCwWqlVPfnmm3&#10;OoQaOAJJN7kYwO1VtV1ZNOgKw/vZmHLKOn0rNn8PJP5c0k0k0hXO3dgbupqo0r/ETKVtia31IaNZ&#10;T6iiLJd3ErRjofKXA6fWuL+N1tLN4SkuUUE3CozcdMOMmut0+6jtzJFdR7rfcDhRytV/GGqadrs6&#10;acikWhhMJL8Ek8963hHkkmYzXNGxmfs8a7/wifm3coaWwvmENzHnjYAcsB6gkVZ+L/hE/D34jW00&#10;TiXStTgL20oOQQTuxn6VD4h8FXnwv8L2wZmltY4zI7Af8CIx68/pTfAXjSP40/Dy68OXcn/Ez0om&#10;70uQ/eaPPzR59R/ImvKqxca/1uO2z9P+AdaadJUJb7o2dN8S6fJbzCTzBctHgbRkP9a5+fwfBczv&#10;JsT94xbp61zFrqL6VqU7XBZWtl2lee1c5N+0BqazOI9vlgnbmLt2717awz+yee61/jPsySMzJtHQ&#10;kZrpPDlv5dquwcHJP1qloOli/n4G5V68da6fRbAWFvIgHzA8V58pWjys3SvK6KzWxmGxRkuck+gp&#10;g01VuH3L8i9cjkVqWEHlhnYAFjkfSoZpPOjuCuAAMD3NYRk+hu1pc57V/Esv9m3UZiBjKFY36dq5&#10;TTb+by4V2lQCBkjrWrrczXMSQEFVAYsPeobaNZZ7ZQPuruPtXcrKGxwybcjeVvMjXIAwOnrVO1gj&#10;05pN+FErcY9ag86SXUVIbCg7cetP1pP9CLqfmiIIrnStp3Oi916EzjAkGNyucfSsy1kPmmIjBU4O&#10;frWhDdkWiyMOqZxVF+ZRKox5gBI96qC0YpK9rGppsjR+Y275VUnbnGR6VRuIVuyWAx3FXIwjxgHO&#10;DVeYrFIuCATng1glq7GulrG1aawNT0IwPgsE2Nnv6V5F8Uv2ZfAfxu0+SDxH4b0+7lcECfygkwPs&#10;45r0RfN0+TzkPynlqspoo1i1M0TYY5JHUVMqcJK0loJ66H5++Pv+CUd/4K1+41T4VeNdT8OXluvm&#10;RwPcNHznpvX+orK0n9sT9ob9kqSOH4h+En8X6FENn9oRR7ZNo7+YgKk/7wzX6Bnwe8V3l1Vmk4z6&#10;Vn+JUgi0WWG4jjkiQFWR1DKR3yDSeDirLDyaf4HOqbV5bHzT8Jv+CoHwx+LdwIJdUfwxqUvy/Z9V&#10;Hkjd0wJPuHn3Fdrp3ii2uTf6jbzQzwyyAJLG4ZWGOoI615T8ef2QPhn8VLy5mvNGj026lXdHc2A8&#10;pgfcDg/lXzdrX7K3xI+BFs9z8P8Axncy2O9m/s+d9oIB/uNlDkV3QliaK/fU7rvH/I5XVu9Wfb+t&#10;2sd/PFcRSmPIO1l6Z60aV8RZdHu1iuVZ1UYAAJzXxp4F/wCCgPir4XIulfEbwfdiISq326yGCMHk&#10;7G4OfZq+jvC/7W3wx+JlnBeaHr9lJe7QHs7n9xcoe2VbGfwzXfQxuHqrkvr2ejJ97WaZ7/8ADzST&#10;r97/AGvLCYYVXbErDB56nFXPiJ8PrLxZd2c1xEZWs23JzgE981T+H+vX2u+HbaRU2I447Ajsa6ST&#10;S7p1TfLsGcnuDXLUnKFW97HfCMZU7WOW1zRmu7RYZF3QDGVOO1dHbmR9Ct47TiSM8Y745q7e6KE0&#10;qSQ4BWMkHrmvJfhx+0bFa/EJtLvYlSDz8RyA8ZzjB+tVGMq0W4K9iJTjSkubqbX7Yult4h8DR6jF&#10;HskQLK+OxPDfrXxj4i02XTCHY8t90471+gnxzs49d+EzpFtdY5AHIGS0Tnr+H9a+QfH3guOGCGAi&#10;RfLYlX9PSu/K8TanydmcmPw3NU5vI888M3xkl+bPTtXpXw68VroOuxJIzeSxG32z7VxOj6LHo18/&#10;mYmEjBT8p/pXR6tp8VtYRykhGZflUH+tehKSk+V9TihGUdUevazNbeLoiYfLEg7A4NVPCt1F4U1q&#10;KeaF0dOCVGc9qpfCbw0dW0xbq7LQxsuFdGO4+/pXeSfD0ahZhob2Of8Aul15rgqyVP3L6HfTUpe+&#10;U/G/ifS9f0Z8KHkOMAjkGuAt/FtzoQb7PPIig8LncrVq+ONDuNEgMMyxlg4+dG6fXuKwfC3hY63b&#10;Ndu2UifADcirowgoOT2HiJSbio72Nqw+MU0LdWRs9YyVJ/zmr5+I0VwGlxLNK3LF25/Oua1TS4pr&#10;tUWDa4P8P862dJ8FifTtwJORxzSnGitbWIjKreyZa0rx9Pq2reTGEjAAPPBNdLHqF1qFtLC0ojaH&#10;5sjGSD6fj/OuF8Kae2neLmWcHIQoB1zW1qV2P+EjgMsnkxyDYRu24rnr04X906MPUdveY7ULmXTf&#10;ENsRM0kMwKsCejVrteNbxMEJbbwefu1m3KQRvgurbOevU0638SwSW/y7S2cFTwTWbjzWsjS/K2Wb&#10;kXFmgdyVjugJI29uh/H/ABrxv9rfwvD8S7Dw7o0Gr3WjTPrtl508c3ks0DSYcggj7oyefSvTviP8&#10;WPD/AIC8Bpc61qUNqsWTFGTulk9Qqjk49q+JPi3+0WP2vPjHo3hnwZYai2kx39ub3UyhQLEjfMAB&#10;0B569a5qzi6cl11NKUWpp9D6L+I37YnhrwHe2+ixazrOp6Xc3Asg+qKHS4wMkxydc47Hrmr+s3I8&#10;NatpHinw1KnkJMkvyH5JBnv7EcGup+PPwF8KfGXS/DOiajp6S6NbWU1olvF8gt5sLtmXH8eM4J9/&#10;WvKrD9gOHwNosmh2PxC8dJpk25rW2W5RI4W5IBIXJ57ZFedlkakKLjUV0zpx7pzqXhpY9Q/as+J3&#10;hH4QeCI/G2p3LW+n63GESKGMySvKRyiqO4IOewx1r40b9u/wxuOzw/4qKfwn7EvI7fxV9Lfs5fBq&#10;WbUp/BuveVrVm0v2ywv767knuIrlP4CkmQAcZ+U9R0Fd1ffDKyhvZkm8OI8yOwkZYFwzZ5I49aML&#10;jK1Jyo1dLbeaFUoU6iU4q99/U+0PA8McFmnAJPLE9zWtfssLHH3jwAO9c94K1JYW8mUgE8r71t2U&#10;DXN60jk+Wp61c17zb2MaduVIlvj5NkB2C44+lU9OlBkw5+XGa0Z1W5VwPuLx9aqXgisrZyFy2w5P&#10;pWSd2bPY4rWgZ9WfaOGY9R1GcVW0rTWtbiVssx7cdB6VrBUnunkxyCEH+NXJ0QONqkc8n1rtnNpH&#10;LGKbuY2nJJPPvZWjVfX1q3Lb+d5kZ4DKR+NW7lQQCMYHYU2GDzIix9ODWUpXdzRK2hhtqcQtRb87&#10;o/kPpxTkHn23y4byzjisXWJhpWrztcALFKeCfWrFj4nSFkhi27WPOBkGup07xvEwjU1szesEKhOe&#10;V7YrP1Oymk1cujlBF1QdTk0+WW4F1I8OAsS7sHqe+BViKxk1CSO6VwpOCRnvWUU4+8W3f3ULrWpD&#10;TlhUHarj5iR+lW/DmpLp94EJzFOMrkdDWL4w33M4LMflxnHenadcedYdcNHgiodNOCZope9Y7a4M&#10;clxAQByea878fWbX5u448hW3DiumbWDbxQEnJK+lZsEf2xZGK53ZOaml7jTHN8y5Tw2H4YajqVo9&#10;w/SE/KpOCRzXmHxFmeFWt3R4nhl/iHOD1/DNfUvirUrTwvYJ9qkS3jnkEUef4mYkAfU18xfFK8m8&#10;beNHhsoi8YcojBcjg4z9M19Fl9d1JO/Q8fGUfZxVt2cnYeFovE1wIbixjvrc5WRJYg6tnjpWv4r/&#10;AOCUPw9+MWiC5sHu/DOrLEGkktfmhDeuw89fQivdfgr8KrXQPDuboK1w43E4yM/Wus8OXEfha/fM&#10;olWaTnsNvTArizOjh8S2nHVddjXC0XBXk9z4m0/4IftN/siRhvBWvnxv4esvu2Nwn2gbR2COd4/4&#10;A1dN4R/4LFy+G9Th0v4oeBdW8L30LYluLSNpIifUxuA6j6Fq+51mWe3jW3XaJB8q44+teJftmeGt&#10;F1bwKbbWLHTtQleUxq9xbozKO+0kZHfpXi0cHVdTlpS9E9Tsqv2cea5t/DH9rr4ffHyxX/hGfFGm&#10;ak0q4a2EoS4T6xthv0rwz42+E5PBXjy4ZSfLmP2m3ZO2e34EV80X/wCx14T8Y6utxY3F54bvN42T&#10;2rFlibs2Mgj8DxU/ib4e/Hf4UGFrPxOPG+m2gKxxXRNzJsHb5sSAY7A16NKtXwM37em+XutUcVWp&#10;HEQVtz7i+Dnxcm8S+Hxp+pTIY5kMBJPQHoT+OK4/4t+HJG0i7jiUPcwErgdT1r5C8Ift03fgS+W2&#10;8TeHNS0SeJts0tupliPqdrAMP1r6Ni/a48D/ABWsLaXStbsL+61aBftCCQJPbyoNpJjOG54PTua3&#10;oYnD1anNQkrvoX7T3LT6GVpsYs7RGu1ESR/dQ/ec46mqGranJq8+4bNqnCgcDFS3dpJeXxSKT7Q2&#10;cBs8MK2PD9rZ2w2SBHuE5K9Qor2k1D3tzjtKppsjvvht4xfw54VhW8tvtFvKCsbqBmNh1Bp0vxYu&#10;rJ5fs0bKh+6SmcfrWX4F0e68VWj2gRrew84OJenT09a7fxF8DLbS/C8t0jX00oQsm3GScenpXHJ0&#10;ua8t2dEY1eX3dkcl/YF/r1i15+9upbh97M0mMfhWL/wkU/hrw9LaxIGkSYs645WrPg7422mlRR6f&#10;cwiFVm8syK+cH1P+NJ4qsra01Ca4e7ht1k/exyM4VHVuRyeKqKSbjPY0q/DFw3sZ1t4+j8UQRoYR&#10;DewHIcPw6969C8F6TqLRMlwhEZG4MOeteSxaH9vvVvdPWNzE377y2BVgf4hjtXrHhP4pW2gaakV+&#10;6Wotk2PLKwUAdic1GKSUfcJw13P3yj4n0K90HV4r8KGjjPzZPJFcP408SHWdS82CN1C4AB6Zqn8d&#10;/wBuv4c6FKRceJrO5tLUFnjsCbhp3H/LMFcr+Zr5V8V/8FAfE3xX1+ey+HPhCa43t8txcxlwnoSB&#10;hVHT7xxXNDEU0lz7m8qEtbaI+uZLuexlSeaVIV2iR2Z9qD1JNeO/GX9siS88Xp4V+Funt4t8XXmV&#10;ne1G62sgOrFvuk8dScDvXm2mfBHx/wDGe3MvxF8VXC2sJBOlafJ5aSA4+VmXA656Z+te2fs8/CSx&#10;8B6pBH4e0620qCA72MS8uR2Zjyx7ZJpJVKif2UvvFNwg0/ib+45PwD+wX41+KWrf2v8AFrxL9ogl&#10;AL6Tp8p3SjOQks3GEH91OD6ivonwN8FdG8A6lptlomk2WmaZZAzLFBGEHA5Unqxzg5PNbtxrq7nj&#10;RiisR9U55Fbnw/8AEmj3OsXWk3Utw9y0KZbyyRCWPBJHTOK86tT9lTc3uddGXtJqJ4x8SfjBbfB7&#10;4z2elapf+Tp+r23mWkpH+pn3ZCH8MY/GvTrLxrZ+L/D5cXdpFMF3q4cGMsP4ge30ry79q3wKnijU&#10;TPNp0d7faPqS3kDJjbdKnymPJ4BKEge+K8U8GfEmxt/indyaDfXEFq7MZdOuFKPCR95GjboR6Vrh&#10;6X7pIzxFZe0vufQXjG6l0mfTvENmzRJOVfcnVHHINet6b+1F4fk06Bruyke6aNTMyoMM+BuI/HNe&#10;V6B4zsfih4Vlt1li3gBWQ4BiIrye91KW0vJYlfKxuUByeQDj1qquDp10vabo53i5U37mzPYbj9sP&#10;9oS6ME8PwLaBEI275X5/lWxb/td/tRahbJ5HwWso0IyC0rc/+P19TeHb2XUY/sRZXeOQMf8AdroD&#10;OUj8uIbVRe9fP1MHXS96q/w/yN6cHJ6SPjyX9pX9rOS32J8JNDgHqZuSf+/tV7n47/tc3Fu0b/Db&#10;wzANvOZVJH5y19lRJLduH52Jz9az9fuStwsLEBpOW56D0qY4Gr/z9l+H+Rcqb6yZ8VWPxe/a2WR1&#10;j8C+FV3MSC7rz9P31SzfFX9sB1wfB/g9FHT54+v/AH+r7C15VkaNLcrlFwxBrO/emXyIlEjj1PSr&#10;jl1Wb/jS/D/IzlTsviZ8np8RP2xJYgV8JeDjkHH7yPn/AMjUyH4j/thXDFR4V8IHbwRui4/8jV9d&#10;aRqs8d0lsYdhOTk9q0Z41t0dguGOScetVLLKiX8WX4f5ByX+0z4S+JnxE/ans9OE+qeGvCkCR/xR&#10;lCV7dpjUXgzxp+1HqllbXll4R8MXsA+67Oi7z9POFfYD6bF8QYbqCfb5asQxbofatfQ/D0On2Ftb&#10;W0yxw2eVITrW7yycYJe3nf1X+Rzqg3PmT0PlH/hbn7WFvCXf4feFnjkyoIkXJ5x2n7VUuv2mf2nd&#10;Jm+yy/Dzw4JIxjaJOf8A0bX11qFq1pdRiKVxDneVY55ri/ilpTJqYukLAr+8z7Y71NPK6kml9Yl+&#10;H+RU4Tirps+eX/ah/aSktFEnwm0OZkH31mbJ/wDIlRad+1Z+0SkjAfB/T5x0wkr8df8Aar1mH4ug&#10;XXksGCp8pZe9d78PdS/thI2jyFc5yRW9bJsRCN/by+5f5EUqnO7KWp87n9rn9oBwscnwR3mMY+Se&#10;T/69P0/9t7406bJIlx8EZlEXzSsbx40iHcsSmAMdzxX19pwisdUnErgKygqPU15tdM/xp8ZSPDK8&#10;PhO1PlttGDrMyHGQR1gX/wAfI/ujnglg8QmkqzfyX+R3Roy35tEfO3i79rHx94j8bW+sWvwm1fxJ&#10;Y2FsFgME0iW0MzD946/ujv7KGIHA6c1Sm/as8Z6VZGY/s/a/bI3JkSZyD758kV9fW+k29napZWkJ&#10;gtLf7/G0D1rz34r/ABOn1wzaHokLzSofLLKPlQd8n1rso5Zjef8Ad4hr5I58TJu8pP0Pmkf8FFfF&#10;emRlG+GGsK27BT7TnH4bK3fD/wC334ruQ0118GvFVzHJgrJbkkAf9+635Pgrqmlh7+9i3xxfOVHJ&#10;bvg+1e5/s/8AiGfUvD88V3aC2jtipj2jgrmu2vleMhT544jm/wC3UcuHqSc+Seh41p//AAUu1nTH&#10;eSf4LePVYLtjCqDt9vuivI/j5+3zd/FSK2tB8OvF9hJbOWkWRFbLHr6V9y/FPxlB4O8I316jB3iU&#10;hMdGc9K+TtTvb67nuSoSa7ucyTTyE/uyey+9ZYHB45S9qqyuv7v/AATpxUrx9m9bnztqf7VH9gJ5&#10;tv4D8VXVwBzEIkUE4OOd3HPsa7HwX+2NDqXhmxlv/B/i6yncBpYBbJJ5RyeN24dvYV01zpMwV7x5&#10;cSo20kcFj9K9D+CGpvcLeWt9GsjpCZFdh0HpXfiMLmaheNdX/wAH/BOSk6LtFxsefeHv2hfhLquu&#10;TS+KPAfjHU9PmUL5Eulxyhc/eI/edfSvm/45eGPhlq3i7VdS0/wx4n8KaTMWbSIYoWuJiAxGZVBw&#10;hIycbvzHNfrP8OfBcGh/Ds6jIlvFlhMN6DGADx+teBeK7XRNE+Ll5qyxweXcsplQ42lGUL8o9Dz+&#10;VfPrLcTWqN4icZW6qNn+DPTlClGCVrH58+FPH3ijwHp6S+EvGeoXkEy7W0/UrCYtFzjHzIVHA6q/&#10;euz8H/tka94Tmki8SeGheodolutMmBYjPOFJI/Wvq26+HOo2+qPpdlZGa4DNmRU+VUzx9OKzte/4&#10;Ja+E/i1cre3Wq6z4Z17ZuludPdQkhznBQjqPYiux5djcNFToV7+T1OeMITqctrIxfhr/AMFUfCPi&#10;FotGsvCU+my22FjbUdUgtBL9C+FB/GtD48/8FZ9U+GNpFoFr8ONKm1HX7QnT7061HdiMltgIWJSO&#10;v+0Mn6VW8If8EofCNh4lNnq/ijWNdtsEJm3hhcHGAS2CTXPfGj/gkXo3hjRpdY0vxPOlpZZd7e6g&#10;I24GQNynoSAMgDqPw+bxLziFdTqXcX/Ly/qk/wATspwXXY8Ls/2jb3TruObU4dUvNamujNJawWJ3&#10;x5X5kIHygAg456Yrn/2rf2ktR+Kfw4s/D0FleaFaxXAuJJdRuY4ZCgVhsEasXIywPAPTpXbP+xPp&#10;fxZa3ute1TULPV7WN5GbT2CCZAx2bgwPO3GT711Hw7/YX8CeC761urvS5/EUGAZWvLgsVPrtGFI9&#10;iK+thLF1qKp308yq9KhSqKWp8bfDj40+MvhJrAk8KapqMchOJBCWlgnB7NG4wfxFdlL4E+Nf7Umv&#10;zane6Vqt877YxdX8f2e2th2Cq2FA+gPev1a+EXwc8LjSWttD0nS7K0uY2kjEFskY44xwOKp65pmm&#10;aVJPBd3MFtJIC7eZKqfdPJ5qIYV/BOTsZyqfahE+Sf2cP+CbWk29xY6h8RL6fxLqEXCWIdksoB1C&#10;gcFhn6D2r3n4q/D3TPC3gqKLRtOstNtbM4WG1gWJF/BQK0Z/j/4L0e9Gn6VcXnirU4x81potsbyS&#10;PHZnX5EP+8wrz/4/ftP3nh7QZbO8+G/jaFrgBoXMMJRl92VyBXZSlRp1FymM41J07T1ObPmGMlJW&#10;UsuCB39q7/4BeIDFqTWc5JlYfLnnjFfPuiftMWeoXCwLouoWl4pHmQ3WFZR68ZzXpfgPxpa6Xqse&#10;tPOkdvCpZhn7oHXNepKpCpF2Z50aU4NNnvOoKJLmRUQkgEnitz4ORnSm1DUXjV0v3RG3cHMSkEE/&#10;7uPyrxr4Y/td+BPih4/n0fTNdgkvuR5TgrvI67SeD2r3DQrmKf4Y6paQTCG4YTTwMB0kHAOf6V4+&#10;LkpUrLXVHqYZNVOZnC+E/EMWuate2F0ocTs0kSsc/KSePwrzb47fst6J4s8W2k12s1jeuQLTUrN/&#10;JuI/TJHDY9CDxXQ/DDwzrWofFKz+2osUOlwzLKyHiQvsI/LZ+pqT9rr4iTaDbW+laPFFd+IEkiuE&#10;hydsKbxl5CPugjI9TXVaMZKJzO8k5o8e8MfDzxN8IvGepyXmu2up2rp5EOyDyppHB6uB8ufp19Ku&#10;N4ev5mLsZNzncee5re8X+DZp/EdiL3Vrq8vAvn3LR4iiDYwAqjoPqSeKkfwYS5/4mGoDnswxW6fs&#10;0ra3OOced+h99fCz4n+FfEm+8sdd0q4af5V8u4UnHHPWu5vrmOO3kaBYrmRYy8aCUfOccLntmvhv&#10;RPhT+y345tUax12DSLibnMV49uyn6GtmD9j3RI2V/BPxj8Q2Suf3apqYmUHsMZr5X6y6j6P0aPWp&#10;zUUe4a3+0D8QtPmntrX4U6jJsBCyDUoQrD147VwF58Y/iNrGoeafh66yscYfV4+o/CuUHwb+OfhO&#10;F30L4tWesxL8qrfW6sW9iRUHnftK+C1a6ufD3hPxBDEc74ZfKZvwzWUPaK/NUkvRL/Ims3N6HpEP&#10;xX+KdpaB1+G9njB+dtZTj9KfbfEr4v6ZEb4fDbSCofJZ9ZUf+y15uv7Z3xK8Pw7fEXwg1zyVOHks&#10;JVmU/QVvf8PRfCU0Qtdf8P8Ai3QFRfmFzpjlR/3zmopxs/ery+5L9At5nQWXxV+MEl811J8ONIYy&#10;fdC60owP++avR/Fj4two5m+GFrIHb+DW4+M+ny1W8E/t4/CLxjJ5Y8ZafZ5GQt0GtyP++gK7nT/j&#10;14T1u1kjsPEujX7MPkMN2jZH4GtXQqTaUK0v/Jf8h8qtued6L8UviD4ft7p5fhfcsrSZby9ZhO09&#10;+3vXJeHf2pPGDfEueL/hAdXlhH3reG6iZx+OQK90v7qLV/DF59glWUllOVbOfWuH8Z2LfDnwmNaA&#10;AmQ7nAwC/tn616NDL68rr6xK702j/kcVW8bSi9FqOvf2kdWCj7V8MvG8AHQrDE/8nrN1n9pm1vLJ&#10;orzwX45gcjac6UW/kTXH69+1hqGs2SxqrWs4OGkHzkD0Fdz8NvGdx40ljMriQFVYSDjdn1H9KqeS&#10;ZhRXO6/3xQo4yFWXKmedn4keGor8yS6V4ptQ7E4l0eYfngGu38FftSeBdChjN1fX9mV6CTTbhcf+&#10;OV6xp8QjmKypuVB97vV3XvEGneCPB99qd5gWtrGZG+XLOc4Cgd2JIAHckVx4ipmKhrVi7f3f/tjq&#10;w+F973TxT4w/tOeF/EuseH7Gz1+wtdE1SOSXUruYSRu8KkqIk4BVmbgnH3c4xXdaF+0T8NtP0eyS&#10;x8WeGYjAoQRi9jTYoGAuCRgYqx4F8MJZ2RudZ0+G61LVmN5dgxq/k5GEiGeyLgY9cnvV+5+GWheK&#10;RGj+GdKkjCndmyQ/U9KyhTzDlUlKOvdP/M66slzcsehRuvi74Z8QMIbPxNoMglyXZL+I7ie/3qq2&#10;NhommagpsrzT7hT87mKZW3HqenXmo/HHwe+HnhzTjJeeFfDz72ADPZRLtHfkAcV5t4x+CfwvuNCu&#10;r9PDmjRhQdvk/Lk9gAp611Uf7TS0hFr1kv0Zy1ZRvZnWfHb4v6f4f0Nra1WN72TogwcVgfsx/EKS&#10;7mubW4IxLuIJ6hvQ+1fNt38OdGn1GRobQxIWOwRzMNo9ua0PDXgi00u9WWG91y0KHg2moyxsc57g&#10;+9eso5hGk6cqCfpP/OKPNjir1VUb0R9K/GvxCmo6dqMELD7JYRbsY4L5/wA/nXgKeK7a305I0YyS&#10;beWHXJqjdaSk0ksC+KvF/kzA7hJfeYpPqdwOay9W+GMsWnb4PE+o5TlFkiiP646VnDF4qiuWphZP&#10;0cf1aNp1FUd4st2Vg8t6xeYtbR/vSpPc5r179nvwe/iC5ncDmYDzGx9xPT/PrXhfhzwl4kkLLBrp&#10;ZQRxJZIwY5wF4xmvob4c/Drx/wDCHws+oXPifw1BZTL58/naY8k6nH3eHUH86jF51UUbPDzT9Iv8&#10;pMeFo3ne56z8TfFb6d4Bj0xCE83EKgdx3P5V81+PdGbVPGaXckqxWsKhSp74+7W9rvjDxv8AEXVA&#10;+j3eg6p8nlqk1lLbsDnqFDsOfUmseD4U/EiLVYpb3TfDFyynPktdSRg9+a5KGdQoJ+1o1E/8Df5X&#10;OqtF1Ho9PU+jPBdmtp4Z0zU/s4kutQhQN8vPyDHJ+gz+NcN8c/jHbeC/E6W8Cs0wQNMq8bT6Gr/h&#10;jx98VYNHjhh8C+GrtLT5lMetiMgcAgblNfLHxi1f4ma18Vtdvj4f0Se8uJzG9u9+YIrU9RGvyndg&#10;Y+bIzU5dnGHr1nFxmrd4yX5o0xEZez909l0r4hX2seMrTUkukiUOpW3Q5VlJwQa94n0xPGulrYSR&#10;OwuMKXThlQ9QT6V8Q+DZfjampWi2fg7wRcOG8xYf7VdXkC843EYH1NfQ3w//AGr59R+HHjS08Q6B&#10;deDfG3hmwEk2l3EodZxLlIpoJRxImc8joV56iu7HYqk2uRWf3F4CjN6N3ueDXviKwk/aRv7PTg0V&#10;pG0kIQnOUYsUPPXj+VauseIrXwbaXdxfTR21lbqzyzMQEjA6k+1fNvxZg8YSfFC117wbeRx3sKR2&#10;c0bMu2QgbgSGG04JarOgfs9fET47+IopviNrUcekQuJDp9vIoE7Dp8qfKB7nJ9KyhWcEocrubV1C&#10;pUbTH6J8f/iZ8ZLy8/4RHVNY0Dw9FdPbWtzbbkMqseWBHI/OvpTwP+yB4OtfD9g2taV/wk2rzsJL&#10;681aR7qaVmXlmLk45I4FX/grpdt4YuxYW9tDbWlt5SLEoAVAvyjA+ldxr2pLpWt3GWwJZAuc9OK3&#10;jQ97mm7tmHt0lyrYf4V0DSfh7pMVhoumafplrbFmMFtAsSHPqAKyvFGoW/xB024tLqLEaDYCRyuP&#10;SkiuZ31IRlzskyhJNUfD1pImtXULSJxkYz7nFdcaMEnc53Wd1Y8G+K/7MWleKrU3OmXU2l63A22G&#10;5TDB++1l7ivm745fBrUPDvhjUby+8R3lpeWqfvLaOYrDcYJGAo65r73h8PC81SeSVnMUTEyOBgKP&#10;T6mvlf8Abl+E97rE1rrdjay3VvYsXubVOWnhz94DuQRnHpUV6KcG4LVChWkpJS6nh3gL4ceKPAUn&#10;h34i3GmR2ujaIyyzvGMOyf7Q9SDX3l4r/aSs/En7Oul6n4XttRi1XVIUMKywMmWeQEH0PQ/hXz98&#10;KPio3x10iz8CafoOpm0v54BqFzNHstbSBHBYknqSBjHvX3144ispfg9Zw2kcJstMhWNFRRhWBKoo&#10;rza1BqpFU5e7c6qVa6cqis7Hz9+zz45+IthcSjXdH8P3s7kF3hvnt5FHupjYZ+hqD4qJqfiLx5f6&#10;heWlppNheNB9qdJjNJO0XIXOFCAgKO+cH1rofGfxT8O/CvSl8QeJdT0/R0hQq6lgXuCOiqgyWbHY&#10;A15b4i+MXxK/aL8NX0/gnwLa6N4RuUKjWPEUpie7Tn5kiHzbSO/I969KcoRmm3dnJThOUGjpPCvn&#10;ajb3F/MWL3D5XPOFH3RW2JsjORz7Gvnufx18Wvg9pkcl74f0bxRpUDHzfsEz+dDH2wDlmx/uk+9O&#10;h/4KOeCxEom0/W4pgBvTyEOxu4zv5waupVTephGlK2h+gPxB/YZ+FviMuqeG0s5nG4GJimPevOdQ&#10;/wCCY/hz7M0mla1rWlSbvl8qc7RX2JqOmpd6cLvgkxjAqvaaTBYWCSOA78Dbnqa+XeXYSas4I9CV&#10;FXvY+MG/YD+JPhK2E+gfEjVIo85RJmY5H0zWkvhH9pzwL4fKW/iPSdZt1YZWdAWIHbnFfX+q30kG&#10;nF9ivs6nsM1DrMLT+HrRgVAmJc1n/ZUL+5OS9G/1JjSS1R8gTftAftD+ENOt01HwBp+qQhi4ktyQ&#10;ZAB7ZouP+CgOp6Jostt4q+D+oiSXl5FUSKR/wJa+ytKt0m0WOTClYQYkB6/X8a5/xP4ftNXukjlh&#10;ikhiAUqVB3H0qP7PxV2o1n80mNwe6Z8dz/tcfAfxdocsXiT4dzWd3Ocb5dKUhR/vLzWHd+E/2UvG&#10;8SPaX76HcNySkk1sVOffivurUPhR4YOhp/aHh3SrxmAXbJbIc/pXnviv9i34b+IbxUuPCWmN9pTf&#10;+5j2Fc/TFZPC42O3JL5Nf5g4ytqfM+gfsreBr1JJ/Bfxy1jRwoBVF1YPn04JGa5D44+FPif4TaPR&#10;7P4vp4jt2AfbcwK+M4I5BJr6c8Vf8EuvhXLpjumlXNlIq9YLllG49Bg5r5b+Lv7EXh7wr8QbvT9O&#10;1TWLeKELtk88ls4ziurCQxqnf2N7fyzt+aOLFc0YWOBuoPjHodq8mPDOqoOhBaJmr0H4GftJfFnw&#10;Nc+TL8L59bh2ksbC7ztG7g8g1xmqfs5alow2WfjTWVPTY0hP9a9X+CX7PXxz0zw8t94U8cWTW8uS&#10;Eu4kJb0zlTXo4jHYynSftKdRL/t1o48PFOr7qR3Go/8ABTOXSLeEa/8AC/x3ojRNiVhaiVDjrzxW&#10;fc/8FOvhp8SPiDo8Oo3er6P4c0YfbZEurCTN1eA4jVgucJHy3u230pyaR+1JpM0kDW3hTXwvzss0&#10;aAEfgVrgPhr4i+KPhfwBBZT/AAk8NeJ7OS5nla6MIlknkaVt+Tk5w2R+FeHWzKekZX76xf6HtU5S&#10;hea9D6d0D9vr4R+JGK2/jfRkllOMTu0JH/fQFeseHf2i/A15aJBpXi3w9dPKmwGG+iYnI578V8Ia&#10;j4nsJ/MPiP8AZft5d4wzWsRjIIPJ+VK4LWofg7q+pH7T8FvGGiRAHcLC6k3KfXBOBQs6p7Nr53X5&#10;oSqn2R8cteT4lzNZ2uo2/l2ZxtSUfv8A3GK4SKJPD9tapcI6hxtJYYDH1r5WvPDPwMW8SSyuvjH4&#10;YZFPzB1k2H9Dj8a4fxdqVjbaky6J8V/HAtYz+7N/BKxX8A2K9vCcT0ElF2t/iX62OCvT150z6fma&#10;ODUJeSV3EHHYVt+GbOO7guwNx8tVbGOea+NLTxn4mtRus/ipayleMXdo43fmhrpPBXx7+Jfh3UFk&#10;tfFfgbUGyBi6ZYg+PXIWvUfFOEfl80/1OOFF39T6SvdLNm7xgOyvnGRgjpWL4/vp4LuGC3ztEeMr&#10;3NeLXv7X/wARYvET3FzY+CL2RDkrb3aBHye2Jap3/wC2f4lguDc33hDT5Nrbv3F2So/LOKb4lwTa&#10;blY09i1FpH1d8GEWTxhottchRGHErjoNwHAr1n9oLxcPFdvDounN5gBBkCN1bsvFfnxYf8FAp7O6&#10;SWTw1cxS5I3RXY4/Na9C+CX/AAUw8KeD9fe71zw94gnYndGY/LkCn1OWFKpnOXytVVRXRrS57eza&#10;36n3J8Ffhe3w58MG4lUPqEwDyE/8slz0HvXOftC/EI+FPEaCFj5rr0B5A/xrza2/4LGfCq8ihSSw&#10;8VWxQFmD2Ktuf3w54FeK+O/29PA3xH8ay301/e2sEp2qkllJlF/AGssJmWGqVfaVJr7zqrxtTUKR&#10;9I/D/wDaen8O65FE8ebe4byp2K52KwwSBntmuW+KHjRW8cXTmOV3D4DNwG7Zx7ivNvBnxv8Ahzra&#10;E3HiRLa2DAmaW3lTK98ZUZPt3qz+0h+2/wCCNRbSIfCen3WpS2VqLaS8vlSyglIPDAscnjvgVriM&#10;2y6hUVRyWvbU6MNl2Nr03FL79EfQv7O8A17U7m+5bykEQJGPmYjgfQUv/BQCHTdN+ClvLFc6Hp+t&#10;zR3ErXd1Kscy26bdsKfxNvcE7R3APFfOP7PvjfWfi5LPYzfFbwr4G0ybDyQ2N3Gbh+egkdgQfcGp&#10;v2xfhx8OfgbbX1xH4gtvGqX6fYba9udYS8u0m2jfMqxnaAGzjKkYH5/O4zMq+Jrf7PTtHvN2/DVn&#10;0eDwOGwkOavV5pdoK/46I8W+E+vQWlrc5ZjNPLFcIHLBd/faG55B/MZ717VBqTMUaOUDoxK9TXzB&#10;p/wv8DeMI7BNa1+Ma3NM0dw/9oiB4lUqFXZnauBnt2rp9Z/Z2v8AwGY38D/Ey8SHgiC6uFuovpkH&#10;GM/7Jr3KVSooJTV/Q8SrGMptxdl6H1JonidYfEBlJC+bAhPqT0z+dd5rrQanoK6vgLHcvsCOedwG&#10;DXwvf6n8aNLvWhXWvBN46wKEkdgjbR04wBn8Kib9pz47eFZorbXLjw/JpSnl/wDRxHHk/eB3A+la&#10;VMVGnT5rPQ56NFyny8y1PtjX9WSwmikWJQdiSDLe3/1qy18arHqb3Eca+cx4AXOa+LT/AMFGvGnh&#10;DU0HifQvDet2ikQhtOu1SQ7f913AP1UV9R/AP9tP4T/Gvw5bYv4/DWsW+GkstUdYXbsdjk7XH0Of&#10;arpZhhpxVnqZVcHWhJ3PTG1pPGAjtIIfszStunyMEmuT+NfgU6Faxd/NRmUj+EgZx+IpPFf7Snw/&#10;8DeM/tVx4p8PwwKoLYu42J46hVJP6V49+0T/AMFR/hsZfsekSalr7Rqw321uY48kdmkwfxwa3jiY&#10;U5p3SRm6M6kHpqX/AAyZdNu0S0jWIzPlvLXBJ79K7Txp+0je3fwS1bwj4QlttS8W24ZVC/NFZNuD&#10;F5T0BAJOD07+/wASXv7Yfi7426zJo/h6KPwzp82VkltIHu75k7hcDOT/ALIX/er6a/Yc+B+zwrrO&#10;l3NneaVoupwFpElbF/qZwQzzupyoYn7ingdSTXJmuLden+4VkmjXA4V0p3qu9zzj4dfAafxLqK+I&#10;TKnivUbacCXXNZzNbCYH5hbQdGVTxuYgZHGa+nZ/2RdF+LHh6J/FOpeIvEt5sGVutRkhtouOkcMR&#10;RFX04J+tZXhS1ttN0v8AsyCOK3tbRPJjiQYRFHTA9q9i8CeICng+zkxumYFWI6fLx/SplS91Nbmk&#10;ZWbWyPi/4q+E5v2FvHVlcJdajc+BdYYwz208rS/YG7PGxyR7g1df4pfAy+czy+JtHMsx3uXsFLZP&#10;JydvWvr/AMa+BdI+L3h2fTPEWl2mqWEvLRXEYZc+oPUH6V4rP+xD8K453VfB2jbVYgZL5x/31TUq&#10;t7Jkyp0nqz9A9P1KW+00W/lkRwgFmI9O1EDGQRxjkltx9quW5SG7aIjbCgAx6k1XimW0uiT1Ryff&#10;HauGHkjRJmhBpUt/FJaMoEMjbmOeSB2rP8Q6LLp3lIzMbVPujsPrVi58Yrp8S8kZ5OBk06fVjrOk&#10;TzzB0toV3AHq7Uotp6ot2aMq1jc3KOrMFOAq54PvU8+nmM/ad27B4jP881l+AJ7vX9Tu7mQbbW2U&#10;lP6Vv+E7GbV1vFkB3bMR59etaTm4yuyYpNE08x1Sy29WOASO3sKvWWnBZklkKkqAMegFZ+mL/Zkj&#10;+ZgmLORnp61dk1iK6jYmQQwJgO3pnsPesGuqNDn/ABNqZkF5NJJtggLBVzxkd6+Rvi5cHUNTk1FD&#10;5hlmZHPXoeDX0X8bL9Jr2PTYHaO0uSWkcHk4HT8a4K48J6NbW7pNEZoZhypH3fevawEowXPJbnm4&#10;yMp+6uh843MZlkLyMSZDkH0FfTP7JfihbrwVJbqxP2Qn8R1rgNc+CejXys+l37lnOBCcMxPoK9d+&#10;Anwkb4e+EpklJ866GSfQdq9HH4ilOhynFg6FSFa51cd81xfx7c+bKwz/ALKk1xf7NFtDpHwvt4nH&#10;nyxXt6obPTNzJ0zXZaTOmm65aW4/eFZAZM8kgHJrG+BlhFp/7OOm3u+OaSczTllXADPM7EfhnH4V&#10;81Va9vFLse9TT9i2+4vxJ1+Hw1ZJaWse/UNSPlx45OT1NdF8KPh1Y+FNHYzxpJMyjezKCXPc1zei&#10;WP2y5fULyNZp4ifIBHIziuqHjeHSvDD3E67Ps6E7f7xx3rpqwXJyxV+5hStz3l8jjPiemltq01ou&#10;n2Ut1cjB3QKfKT16dTXj/iT9nDSZJpJv7K05w5zgW6nFehSz3N9dS6mU8y4u34U87B2/CrkV43mD&#10;cSWC4cEf0p/V6VrOKfyQnFSbueE3H7PWgawGZ/DOjgR5B226gn36UeHP2VPA1+rTX3hyxlQIzY2F&#10;cY78f54r1bxNLLo5UWahpGkLY65AHT/PrVe8vjL4Vub+SMW3mgRhM4VBnBOar+zsHON50o/cjncF&#10;zWW585+M/wBmzwHpupnOhxhHQY2uw2k/jXN63+zZ4JaHMWllCSOkrEYr0n4lfEXwvp8d6LjWLaS8&#10;Rv3VvbhppX9sKDjp3rgD461nX7aOPTNDa3jJ+W51GQRL9dgyTWE8Bkyt+6jJrolf8ioZdiJ+9blT&#10;6vQp6d+xn4Q1O3a4eyuFL/LGglwG5966bxL+xb8Bfhx4Zgl8TeJ5bLVGQF7S3uEml3ddojVSfTrW&#10;j8LfhLqXxm8V2dhrniW9kspCxkt9OX7PGFA5G77x5xX09on7M/gL4N2kd3p2gWYuLeJpHubhfPmJ&#10;Hfc+cfhXkYvJsNUdqeGUE++/3Jnfh8LhqcbznztdtvvPz38b/s3+Gr61STwX4V8XPA7ZF/qxW0ty&#10;PVV27iOlJ4M/Y5t7hANZ1SG23rkR2kZYnPP336H6Cvqnx38Qk8dQXwJ2MAUiiCgBI89vevPraQQo&#10;6uM8bcnr7V34PgvBw/eVVd9rtIwec+zdsNBR892cf8Mf2J/D/jrxlHpiarf2LyEr5+1JJMY9W5/L&#10;Faf7WX/BLzQvg1+z5qXjmx1fUteudNnCXVpLbonyEFtwYA9Md+9d38JtdOh/ETTLlmwizAMfY8Gv&#10;rrxN4Rj+KXwv8S+F3WOZde09/JVwMeYAWA54GSDz/s152f8ADODpU3Uows7X3fT5nXlmMnXqWryv&#10;qfnb+x9/wTZ8CftMeFJdck1u603T4bE3sjxxhiu3cSpywwRt/OuUt/2Rvh2NNuL+z1O4a904lUhM&#10;hVzcK5HQdV46g5z+ddH+yb8RtY/Zr+HfxW8KoLiZNPjezSQDiOaST5UQg9Nisfqaq/s66eJbXTV1&#10;C3Zpr+aa6TeeR8zZB9c1jgMpy+vNVKUXayfxP/M6sRRqYei+d+83b5Hn+ofsBeHfiLoEmtXN3fWW&#10;oThnLwgFZX3HJZT6DjjH515P4w/YK1LQ7P7RY6paXKhzHsk3xSAj8x/+qvvO+u2Uu0aq0cIyq9mY&#10;jP5Afqa8z+INsWnd1Vo1mCzAdORwf0Ir7GjlFGUdVb5ngVcxqQeh8oaF+wT4j1a3Eo1XR7cn5gGe&#10;RyMYyDhfcUmo/sDeNrcA293o12g6bZ2T/wBCQV9O+CpGh1JrdmwpUjBPf/IrqvIe5IUEA9uvT0rV&#10;5HhnGzv95yLOK6lpb7jwbwr/AMEjviB8WNBttbh1Xw1a+YBDNHNPIWEi98qhHTHeui1n/gi/4l8M&#10;+HzPdeM9EEo5aFLaV1z6ZOP5V9jfsv8AxFh0S0udI1CUxJKfMjkIyM/5FdD4iv7nxvqDWzYhtoHz&#10;IzHaT6DFeHLKaVOo6a2R7P8AaE6lJT6nwZ4f/wCCVLtIG1HxSjngkWlgMAd+S39K9N0D/gn38Ovh&#10;joX2nUNMOuXs+5zJf4dI1HogAXr65PFfWbwadYwIoMatnH1rzP423cjXjW6AiMCOP2wWBPSuzDYK&#10;gpXUfvOepialtWed+E/htpXgPQTFo+mafpz6i+WSCBYtintwPSvSfhcsVv4witY2EKeWUPpgDP8A&#10;SuNfUHnuRKCCIhtjXt9a0vBly8mqyyNIyv8AZJwMf9cmrXEQ5otBRmk0yrrdnHoup3UYO5Ynkd26&#10;Dg8CvQPA1q1t4dsYxKwym9n9CeTnPavL5d+q2V7BuPmSL1zyffmlf4lXqeGY9KWJ47iIhDKGwVFd&#10;FKk3CxjVqpTbZ7odWSwsXPmLI5GMjtXnV5qR+2S/6Sg+c8b+nNY3wx1yabxA1teXcs0LICCcnn09&#10;q6e70TSGupSbZWJckn15rN0/Zyshqtzq59d3mry3DFWQpJHxjpmrVtbE2k73AAmh5PuCM1N4vto7&#10;nULa7t/9S+Mgdqg8VzyRMXiGYZ4wrY7EV4kZ3SsdrjbUyFtnvx53WMMFPsM1d17xNZWVnMbqeKC1&#10;t1x8zBV/Gremxxp4AupSoDGQf0FeefFD4VR/FLQ77Try4uLe0uAu4wtgsvcfSnUbs3FarYqmlzLm&#10;dkz0XwL4x0u40947RoPsUSeY7xsD5lSXvj2KIKbaIx+aPlwetfG2ofsJ698No9SfwX401q2jZQ+z&#10;zyBGA2eByORkVY026+PHwljtTcxW3iiyt/nCzR/vMHnllwc/UVySxUIa1YtfidsMJKWlGSf4M+sL&#10;2WezsTcTtlpskr6k1nQ3z6rpj2ysQ8L+axHevCNT/b3a1soIvFfhPVdC8pfnmiXzoh7+tdJ8Kf2u&#10;vhv4m1iNLTxhozTSnDwzXKwyfQhiK66OJpVFeMjlq4WrB++tDrdXD+IxNuQbYk+VzyawPCHh9/F9&#10;41tcRyQw2/8ArmP8fsK9Dsf7LGj3txY3UFxBywKOGBz9Ks+CjbWNixWMPLcD0/WvQjXtC6RxuleS&#10;5hmi/DrSNHnSW3ggDIMqcZP1JrjvjZ8Zl8Iqun2H729fAO3og9a6rxdqFxZaNcNa4WdFOCP4fSvI&#10;9V8HHWrmK6uGaS425lxwc9c1WHUZPnrO4q7aXJTVjq/gJd3WpeKnlvXaSVCpJzng8/1rvfiB4ei8&#10;HAwacVj0S/uA0sCDAsZXPUf7DH8jXnPww1iLw9qFxLI6Qu7qqiRgCQBj+ld9pnxN0Gx8RXU2t6lp&#10;qWRgInSadQrJwOcn17+uK48xcXUVSDV4/wBWOrAxmockk2mW5dITRzbwLzJInmN7CuD+MOupp2nQ&#10;oRiEvvIHRsDIH54rkfG37dPgzwj8QptP0y5u/GksMXlWS6ZEZmmBHCsf7w6E98V438cPif8AE/4h&#10;iFv+EdTwfYH542vMvcFT/s/l1FY4fM6UpLlTk+yVzqq5ZVjFylaK7vQ9JvvihJosReeWBNvJZnwA&#10;PpxXJ6x+2N4e0yfyVkfULrOPJsVMrMfTjgfnXk1z8E7m+WGfxHqOq6vPOdyxyOUhOf8AZFetfAr4&#10;Sab4b1a3ea1tLNQNyxBQrMP5mvT9ljKkbqCgvPV/cjijVwdOSi5Ob8tF9+5LpXif4o/Fy+Evhvwl&#10;b6DZAcXerud3P8QQVoeIf2Ndf1/wtLceKvGWqatcAhlsLTFta5zyMDk/pX0l4RjinRzDjaqgADGK&#10;v6vp322BUO0KDlvWvLlhXKaVaTlb7vuR3/W+WL9jFR/P7zybw1+zT4T+HXwyuE07RNPg1D7IS9wY&#10;90rHH945NfKXi957KXysqBnK4PPvX2/408Sx6F4b1G8uCI4TEYow3AY4r4w8XW41mUtCu6QyEIqj&#10;JGTn+tfSZRRjBStGyPn80qym1eVz0H9iOMy+OWbjy0icKf7p4J/lXvX7QviY6T8PdSlfYjPH9nTa&#10;c5JPOK8t/ZZ8HSeB5RqV1HmFo2EgA5yfSsb9p34rx+IWt7W3SSGwtpDkc7mOeautQdXEprYzpVfZ&#10;4d827PN7Gcw6jGX4Vm2kD0zRrmnHTdRmjjI2cMp9qoyXYaDzIpVkA+b0NOu9W+3SpKzMSAQc9x6V&#10;66hc8znSHaVO6yq4JLI4IPTvg19o/CDWpdS8O6HKrHzzEkhPqeOP0P518TT3QSD91k5PBJ96+2P2&#10;atFk1DTfDsDnLMkQPsOp/QGvGziEXSuz0srqP2j5T5//AGrfAFr8JvFXinw9DaRiLXANSacp80ki&#10;Mgjz9FckH2NfNvwh1nydV0JGJLRQuAc8csR+HWvtj9ubx54a+KMeo6zb32mw3Ph26l027SSdIyVU&#10;FQwBPPKJ07tX5zeEfiVo+hOJ73VLW3ksZm8pQ4Jcbw3avjeHlRwcZ0qkkkm7XfR/5H1Of4l1vZzW&#10;9vxPpXwtnVBa784kdwc/Xisb4heCmthNbypteMlom9R6frXn2nftneCvDVuii8vbyeKcsogtmO5c&#10;+pxVrxN+35pHi63kj0/wbrd/NI4aNnkWLHt8oYmvoK/E2X0PiqL5anzcMurVdeUu6P4KuYbc3wt5&#10;vJjbLSBT8v41saPfW9xEkiusrBthwDyc1wvxf/aG+JXxK+D48N2XgWXwj4bDJc3V8iTGZ1BPzNId&#10;vyk+g5xXlfhH9pjxn4RjMcfw41rXIFAje42SlZSB1yqEZxk9anB8SYfFX5E7LrbcueUzptPS59X+&#10;G7hB4gDRy4VGCyquT5f0r06z14eIhBN5phntDskXIBlXs3Pf1r4BtP8AgoqfCGuzNceDNSt7uRvm&#10;ha4K49eqZ/StzRf+CmgtvElje33g++igt2JZFu/9YCfdRW2IxVFpNuxrQoVItxte59veJNOa5naG&#10;KWRnjG9cHr6f1rnfH0T6toKXDvmUoYZAOodeQfxAryS2/wCCnHgfS/EVq+oaVrcVpcW6sksKxzAg&#10;5yWwwII6YrSuP20vhd44aRtN8SpB5jK7RXMEkDA9Ocrjue9Y4fM8PViuSSLxOBq0neSOq8M6NHfa&#10;VE7khpBhS1M8uTSbuSOLCuQUyPQjB/nXnXib9qjwp4X0Wwi07Uk1q/K4W3sQZ5M54Hy9K4z4h/te&#10;+KfCDx6tffDzV7bRNq5uHk+cDH3iMHH41DxkOZ3dy4UtNEe4G0/s+/jY5ySBj2NVPGItrIiV8xkj&#10;jA5PpXlvhL9vLwF8Qmt4ZL6bR7xsKUvU8tc5/vjI/Wtb4kfGrw1pJgvLvX9Na0gIcOLhX3jOeAOT&#10;9K7cPVhL3rnJiINaJHu/wj0iCy8PGd0UyTHezEZI9KhvPjv4XsLuWCS6tvMhcxt8y9QcGvlzUP20&#10;9X+Nkj+EfhlZThpMrc6xcIUjtY+7KPXHTP5V8+a3rfgbStavLW6XWr65tp3imuftLj7Q6sQz4/2i&#10;CfxrkrYhKVzWnSdtT9/LK7ivPDqqjo/ljapBBzTBb/2lpeDjbGCW59K/Pfwl+yh+0r4QtnubHxwk&#10;MHLGJmLIPbBNdJZ/Db9qJLMpH4u08ebldpTJavGjWlvyM6FLZWPsUahIdNMYyYFbJYHvVnRNRh/s&#10;64imYMcYBb0r4vT4L/tRaRHBHL4q05gW8wxleT7GrXxB8B/He9tI3sdXtrO5SPZMqOGV+OozVTxa&#10;jHmcX9xdKPM7X+8+yo5YvC1qTlbmS9xt/ugdqi/tBo5Wd1DSEfdHWvzX8Y+Iv2kPB7xCTV7rZbLi&#10;MiEEcfhXC3v7Q/x7N88U3ie8ilY7cCEcj8q8yfEmCi+SbafmrEVm6Ts/wP081nw3pfj67bTtRsrS&#10;9trw7Jo5EBVgeorwH46f8Erfhl4u1ll023n0O5wXJtn+VWPtXy/4S1b9oTxJdpLZeKr2KZvmX5UH&#10;OK0Nd8O/tH2Dtd3/AIxntgw3mSaZIwPrmtJY/CSanyP7jSjjKyVoNnbX3/BL7xz8O4pLrwh8StSt&#10;UUhfI894+OvIzir2g3H7UPwXvxC2r2mvadAvHnxrIxH14NeEXvxC+LlxqhsE8earqs7kB47BvM/U&#10;CvS/h18Lfjl4rlRrnWdXsYJMKZb6chv++RXOsdCrL2eH5/lse5RpVnH2mJjGK89DuPFn/BRr4ifD&#10;S0lh8TeCraeW7RUDqWiUHPXqRXnr/wDBRrUbjxVFqAtLnTraSXF7p6zidLhApA2NgFCCQfwNeia1&#10;/wAE2/FnxTgd9T8apc3NvwDOrSBQR2GeK4HVv+CMetXN00k3j0bkyVEcO0L+tRThmV1CV2l1djXE&#10;YvLYLmhG72dtir4l/wCCh3iTxHdpZaZDb+H7OU4a6ljM0qj16da7X4bWvwi8cP8AbvHPxNu9d1DA&#10;b7PcGS2gBPJGCOma4Kb/AIJJG3VVuviXNsYZbOAOvu1X5/8AgkL4Q0/TI57/AOLccRkIDB54gVGf&#10;d/rWiwmK5/aV0pf16nkPNqijyUEoryPsr4H6n8GNIt4Bpd14Vt7gHZbXFtcos0BHRjg5I9c+tdR4&#10;zbw94m1yR9S1Swe607CvDcXMYV/QqwIyDjjIx71+f83/AATX+EuiXrJP8bLSBkBO83sIGMZ6bq5j&#10;xp+yN8KdGtmaH462N1KoCqHuWcjA6fJniupVpUZ+0hHl9GjmnjZThy1fe9T9DzrHw/vTM97ruiQ3&#10;EAZFSS6jUxEDp1r5/wBZ+LnhuHxAsv8Awk+jg2c5IDXyDcA3TOfSvh/Svgh4Jb4m2tpP4+0nVdHn&#10;m8t3W6mhkweAwZ02jnsTj3rtvi1/wTU1vwjpp1vwxAvi3w65ys9nMZZIh/tqpPbuODXTHimeHXvR&#10;5jkngnWvKmtui3PvzwF+3N8PNJQrqfjHw9YxqMD/AEtXyPoM1qeKf+CkvwTsIxIPHemShR/q4g7s&#10;5Hpha/LPw38F40TbJ4Whv3j++pkkjdfYjP8ASu18FweCfA175uvfB+41KJRgRreSKpOe5wawp8QQ&#10;rvn0j95EZ1I+40z6a+LP/BSn4ZfEfUY7WXxNJb6bG/3YbSV8j8q5vXv2+PgZoU1u+lz+Irwwp+88&#10;vTyPMb/gTCvJtZ/ab+H2jwlNM+BHhizxwrXc00pH6Cue1v8Aapm8SeTb6b4E+G2iKpIDQ2DFm+pY&#10;1pLid0425kkuyZzzjH4nqz3XxB/wWA8Jw2q2ug+F/Es0QXaDJEifyYmvE/Hv7e2q+OdSMlh4J1Iq&#10;M8O55z9FpzX3jS6ktpZbzwboy3ShoikcKB/cZzWvbfCjxt4gtjI/jCx2gdLYL+H3QKdDiDFTSlh4&#10;yl5qK/VmNRN/HE47Sf2j/ifqG8aZ4HZV6DzY5GA/lU58bfGzVI1zp2maYj95FjTaPfcxrsrL9ny6&#10;1C7WPUPGOqqjnLKrkDOf97610GnfsZ6Nq0uH1LVblI/vs8wA6VvUxGdVdqcl6yivyuYxp038KPJ4&#10;4PiTrN1FDe+PdB0vewDE3iIE577Rniu/07wUZzLF4j/aUvDLHbM0cOlx310jMBgRZG1Rn16V7H+z&#10;t+xB4L8T+Lvs17ps15DDljvmYbu3OMe1e/ftNfsy/DH9nb9ll9W0vwro9treoTsbe7mjad4oo1+Y&#10;gOSOTx+NfP5vQznl5Z8q9Zyf5I9jK8I6s1GNtT85PBXw78FXHie8j8RX3jDVdOEjrFNYRoJbj+65&#10;EhGM9xkmjxR4C8MaNqN9qNvoWpWfh22eMQrqDF7qYYO4/KAp7HA+779a9S/ZHgl1+Ce7uGEhluJJ&#10;kdhxGnzY/Dp0r6f+J1h4d8d+DPDV/dWsHmwmW2nlWLgzDA3MP9pSM1jg+F8W5wq4icWu3K3+LZu9&#10;JSTPh3wX8efg5pEbQTacbO9UKoefTzJg5wefmr2jS/24vg3oGiWNmusW8Sk/vhbadKpGB3+QdSMV&#10;q+P/AID+H9RFy+p+HtGmupJQ+77KhJTHBBxnBFZ8X7MXwz07w410fCGlS3GC5ZoztX0GM4r7vD5W&#10;6dNOEYX9LHG69Pmabl955f48/wCCjOk+IPGfiC1ittSl8JXWnQWlsqKokaSJpG3kMeFJlI9cKOK6&#10;P4JfG3wsPhjot9ea9o+ny3Uks90j3CReTIzP8mCc8DA+ldmfgL4Un8NQWK+F9Ilinj2yKtmmeR64&#10;yPrniuTs/wDgnT8OIdbje4tb7z5HO2BLwmOEYJzyD0wMCinSrUZdJPsbtwqxs7pdzsr7Q7fUNUh1&#10;G3NrPYXGLiO5yrowP909/wAK63xZb6bq3hyO2n0+yuklXDGeFZPl9QCK+ePFP7GnifwP4hltfD3x&#10;C1W20At5i203Lxj+6CDt/EAVzvjL4a/Gb4Qae2qaP4pk8Q2SIPMgnBldBjsr5/Qit51pSs6kPWxi&#10;qMY/BM+0vhV+zX8MfH3g2Wy1TwZ4duPmBgc2aAoe+CADgnNeYfFj9ln4VeBLbUr+TwxommW8E4jE&#10;kmQiAdT8x9xXlP7O/wAI/jP+0h4Wl1k/EK78MpFK6RwwKVBIAABVCoXnPXJrP+LP7NPxU+KDjRfE&#10;uqf2jcaYMQ3H2smO4PQEof4jx2rw8RXjRbqU6LafktPM9WlS9ulSnUSa/HyMrW/HWheJfFcOi+AL&#10;Sy07T4QEub63gCFiT/Cf610/wJ1e50/xv4x8J63qb67Y2XlC3a4G/iRTuB9ug/CvmC4bxD8DvFl5&#10;pDLJZX9s+2VSvOexA716b8FfhR8ShrY8V2moWWmtq6fMl+jSfbFLcEqB26jkVOFrxqzi4xu+tiMT&#10;QlTjLmdu1zoPHn/BPTw54l8QyX2m6hd6Zb3R3G3RQ6RnPRT2Ht2qtH/wTq0DSZAbrUr+9jzuCswU&#10;Yr0/U9A+JV3pawG90C2CkhpbeN931wTXEfEz9n3xtFor3Nt40vbm/YZ8t8LHnGcAV7MKdO91C55s&#10;6k2venY9J+Bfw303wtcf2VpNnBCkyeSFhUAtnuf8a2Zf2BPhlcStJNpNxJK5LO4mxuY9T+deY/An&#10;4Q/FHwF4QuNZ1DU4I9R1PMcHnHK29sPvSdvmc/KPYNVO++KmuQXsyS/FfTIJUdleNI1KxsDyoPoD&#10;xXn4jFLE1GlCyjp/wxUcPOntK99T6lk/4LOeBmtzBHoviSZM5IW2wTz9aq2H/BZPw3aXqzxeC/FN&#10;ykGSq+UBn0r6g0j4D+EbPRxdR6Bo0WJBGoFogzwfatn4mweB/hn4KSOW30Szd1+YiKMMcD6VyTjW&#10;i7cyXyNYU6k3ofF+of8ABZC61LWWuIfhz4huQ2cIT0B+i1Bdf8FT/Fmvuj6f8HNckIP3mLlWPv8A&#10;JXoHif8Aaj8L6J5kGiaa2rXbNhVt7fI/PFW9A1/4tfGTShBpGn2XhzTs8yyqDJj6VnXrzWkJ8zXZ&#10;HXRy2tLWo1FeZ4n40/4KhfEBoAtx8J47VV4zdFwB7cgVws37Wniv4tXnkJ4E8OxSS/Ltt4ZJZP0N&#10;fVMv7ES3sgufFGt3WtXb/MyMx8sH0xXu/wAFfhX4L0Tw4U0zRbKx1Oyj2yjygGyO/wCNcFXKsVik&#10;pVLKPornVH6jR92d5y+5HwT4T+CfxF1S5W+h8OanYBxuXypNm0Y/uk1o+K/2P/ih4yjEuoJqIXG8&#10;R3NyCCPoDX3xpGnrf6kkQPEsixn2ywrtPjhp1ppj2C2qIHkj2kD0HesKvCdCXuupPXszir1nUn7W&#10;kuS3Y/LJfhL8avhAkh8PTixjT5Q8VlE7D/gRUn9a4fxH4z+PN7qbx6n4z1myYt8zMPLAPr8q1+sE&#10;1pp40yLSiitcx7ZnYjqT1/nWH4q8C+H9SeNb7RreeZRgzbOCvv7048O4mkl9Xrv0f9I4q/tarvOb&#10;Z+dfgL4QeO/G8O/Ufj7eac7fej+1zgn9RXW2v7A2oeJypm+NusX7SHDKk7sCPXJkr698bfso+A/F&#10;tkXi01YJtpJMQxXkWtfsK2InL6VqV9YPkkBZCMUnhcbDWpT5/SbX5mMqcopJannGn/8ABJjRdSuI&#10;VvPHfiG+yeSHGP1Jrs/+HOPw308Qpcax4mvXK7pA10oA74+7U2nfss/Efw9Ox0bxZM/l8gSsSP1q&#10;YP8AHXwmXbbbaqoHUjkiq9vQi17fDTX4/kyoPT3olnR/+CT/AMJYJ4h9g1W7ctsPm3zfMD9MV2EP&#10;/BL74N2eopbv4Sim+zgKxe4k+b64YZrh7f8Aac+KPgV4f7U8Fzyfxh4weeetdJpn/BReHTJpX1vw&#10;nrttPKfmYQkqpx2rphj8ra2t6pr8zWM4dUdo37B3wf0WNfs3gDQhs4y8ZfH13E113gr4UeGfBtos&#10;vh3TLHQ2iBEi2kQjDeuce1efaV/wUO8BajaPFdveWU7rx50DAKfyrD8b/tteDP8AhGLiLTdYjF5f&#10;gxjjb5YPU16OGr5dJe7KN/kN1lDWLsT/ABF8SeFvGHjAx3PhuxuPsxKm8gRY5nbpnphq39G/ZEhv&#10;dPi1M2l/d6dKfNWNWVJos9AUcMpHTpiuL/Z21zwp4m8Qx3d7rGnG3syGVXmA81q96+MX7Rel+FvA&#10;rNZ3lrM0K+XCkUg+Zz0H0Fa1cvwVSovYWT8np8zpoZjUUH7R8yR8yfGn4Y+BfDviOHTryGzkuJUL&#10;eXe6f5EqjoAShXI9wtcbD+yx4b8U5k0/RdEvdxBWG1uCJj9EYhj+VaXxBtovjUr/APCRLBqpLBon&#10;mkIaEA5wjA5A+lSDwF4b0TR7cRpqljPF8qvaXjMB3B2tmpxuWxpw5fYqp3tb8n/mOi8PiG+eSivN&#10;P81/kcd8SP2WdJ8fxwaLJZ6hoN3ZR/uYyn3hznhuvJ/SvPbb/gnXPoN1keJL+xlJLLsjKLj3+b+V&#10;e7+JPE3i3xD9kW28RLqk+kj/AEX+04cOqf3S68kfWurHxA1+fwkf7W8G3l08qEefpsouUPvjAIrh&#10;oPLKVNUqlOVJvTZpffqjqrUMRyctOalFeav/AJnzA37Mmr6HPth8Zu7IcfPI4/mMVr6F8O/ihoS7&#10;9J1u21CNflKho5M+nBr1HwBq3hl5pIdXvH06bcSbe9ieFic+pGPyNaXi3X7aAwQaO8EVvLIFUIRl&#10;ue1L+x8PVq2wWKmvSWh5MaTjFzqq3kcb8PPil8avg/cTXK+GtP1AuCJC1uxyM56oRisP9s/9sv4h&#10;/tMeE9H0S/8ABzeHoNJiMAEHmlbg9SSGFfd/7EmnxatZRX10IzAskl05boEjBIP5g/nX58/tmftD&#10;6t42/av1FdG1G4soHuyrLBKVRBuOcAcdAP1rlxeXYyFVUfbuTfdHq5bCUaMq8HyqK/M8i8AftdWn&#10;wZuP7J1Dw1rEcGk24id49pMjvyWxgdu3WvSfDX/BVL4Y3fgnUNMurrV9Mn85J7czWTMofJ3AlM9R&#10;j8q63wT4FsvHnhua71u0t7+a/uXCNLGGOCNhOfUg9eo7Voj/AIJvfCTxFqkFjf6K1ityiM7QTFCC&#10;xPrn619bhKOLhDlqtOx50qtGoru6ZzfhT9tj4Z+Nc27+MtMimdv3Ml07Qgf7J3gYH8q7rT/H3hDV&#10;/C1xHb65p2pvIN/k2l0jqPowPI6dK+e/iN/wSu8JaZ4o1TTrS91DT5rOV1BJEgIGdp7dsV5gv/BM&#10;6+1iWZdD8Q7pIjtBmjZM/ka7XUrRV+XTyMFCi3bm18z7k0rxDPq2n21vCRDGg5WPv9T3rU8NKp1N&#10;36yRxuoXPc4H+Nfnpr37GXx6+E9yknh3W9QkRecWOqtGR/wFmGfwpdM+Jv7VHw9nklisvEV5Eigy&#10;mTTBfKAOMs21sZPqaxjiIp3asbyw8nGyaPuX4hzSjW/L8x3DRogXsCcV3afDBNc+COt6o8zrJa28&#10;00SjADCJGPI79K/N3X/2/Pil4cs01TxFpGn+dHIFEM9i9v5oHHZgf0r2n4L/APBebQtE8GLofin4&#10;dX7IbeS3knsL1JS28EE7JFX16Fqc8dCcL0XqtDOlg5RmufY9D+Bngz4j/sSaTo3irU79bzR9amWX&#10;XNHlU7reGQriRCf4k3Enpnn0r1jxLrLeM9cub+INHFd3QMJxjCAnn2r5L+Kv/BUa6/aZ8U6rq8mi&#10;ahYeDSn9nw2aRpIY/lJydvIODu7j34qnY/tCfE/4zaY1j4S0y60+2disdwkeH2Y4YyuAq/hzXC60&#10;aNNySbb6bnS8NKrUSbSS+R758Z/Dfgvxt8Q1t9c/si38RGRUtrqZ1R5wF4Ruecmt9be20LRtON9J&#10;BZRaXEPMeRgqIoGOSeMcV8Y/FX9kz4ieG7Ea9rF2msXtxiWUpcPNP9ckfMR7Vaig8dfH/wCHselh&#10;dZuLvTE2COQusV2o6A5wCwxXlyxlXCvmVN2Z6DoU8UuV1LNdz6F1T9rz4eobhB4ktXeJiCI42O76&#10;HHI+lU7L9rjwR4nvG+zfbb+00qL7TeyJCVSNR0Us2PmY8AD1r4pm+BvjP/hJU0geG9aTUppBFHD9&#10;mbLsTgdB+vSvrLwP+yxpnwq8NWXh/XHS4nZkudUgRgFkn6+W7Dqq9MdM5rSeLxtRKlQVpPr2Xc51&#10;h8NT/eVndLp59irqPi/4gftsa08hkk8IeBo22okB2GZBwFB6tgcenNdDb/sXeCI4EVrSeQqoBYyt&#10;luOp5r0a1voFtUjt/Kt7K2TaiJhUQD+QrAn+OHhO3neN/E2jIyMVKm8TKkdutejDCRpxUaju/M4Z&#10;4qVSV4aLyPomXxJ8WPilp628Kw+HrCRw248vW5qX7INvPFb3fifWr/W7l495WSQ7OewFerX7FFji&#10;QBRGoyAMVP45JhtNPYkD90Ac9+tcVLCRc05u53Tx04xapqy8jzbw18LdD8MRGCxsba3PTAXk+9d1&#10;4C1H+w4/IfaVPVen4iuOGpSyeJvkXMUZAPqK6a9tmbbMildgHQV6yoxhHkS0Z5Trzk+aTuzUudVN&#10;3fyO4+82FHoKv+GFWHWpZ41GXt2UkcZyRisaFBLiQLwOg9a6fwfpht5Veb5Q+AM96ib5YWRUFeVx&#10;3h21/sTUxJIMlT5ij6VNPcXGs3819dsXyNqKT0HQAUniaPz7iMRN+9+5gGk1rR00PQnmW8MsqgEx&#10;FujGueDTabN5K2iM3RdNur7xhNNJ9zaw3evH/wBatW90ltbtUKSbSFL9euK5u48QXMOnWbIrgMGD&#10;kdevrXbeG7CK6gSMSEqkYcsO1dc4WSfQwpyu2jK0/Rm0nUN0rHyTgSr/AHM96kufh0LTz57S4a4D&#10;hnRG5C+2a09VsxerJcRYIPBwcbgPWqtreHwtdBvLljglXDISTsPas5Re6NYy1sY2jW02n2DG4Ty5&#10;5FJ2nqBXQ+F9OEunqzoCCBkH0rlmvLjWvEBd1YCRhge3QCvRPsg07T9i/eAArnqO25vGz2K2oaLb&#10;anqkU88UfkwRhVUqOT2/nR4n+HGiSwTRz6bZySNCzEGIHHFNuJmubyNBkrGQW7ZpNS1h5zeXEhJ/&#10;cOgrmqU1N6opWsedav8As6eFfEzEtoen+TEMzSmMAgV8s/GT4C+FLzxtJBY6XEkckmyJE6gliB/K&#10;vtS1votS8FmOOTbMgJkHc57189fCzQv+Eo+OV9JcojW+iykBiOWIYgZ/HJrooZXhKqk6tNNLyRwY&#10;mKvGKW5Utf8AgnN4Oh8NxvI95a3KRhpWSTaN2MmvHPHX7MmnRyjT9P1bUQsLnrITgepOa+yfi54k&#10;fS/BN1cRgqrMFJHpyTXzQ81xrs0siNtE3zM3c57fhXPS4dwE05uml6aEV4RTUIo8d/4Zu1O3jVoP&#10;Et9ECcIGY9O1XB8BvHdsn+jeJjMuNy7+gr2DWPCl5LZ2phjIjXAMjcLn+vSus0qbTvD+nQO7C8uA&#10;nzdNqn0rmnkGFi/3Upp+Un/mXTwV1eWiPnq0+Cfxejma5gvLaUIMb2AAI/rXS/DTx18avBMktjp1&#10;ppWolDuIYbiDk8da9a1zx5LrNoxEhCn5diniuY8FeNT4Z+IVod2YJ2Echx3Perp8M1Zpv2815Xv+&#10;aIqOnSkvZt+p5t8RvGfxdOoyXOs+F9PKTdQ0AeMfn0zXm3jmz8VfFLQxZSeE/siRPv8AO08tE6t+&#10;v6Yr9D9bsbXxHYKZFRgV5BHB9qz/AAv4VtU1WOOG2gWBXBChAN57En615kuGOe03WfMuto3/ACNX&#10;TqKV4zZ8H6V4S8dfDLwlcT29j8QtLtVX7OzxanKkJ3dVI9CM8V43q+gR3/iC4u7SDWotQUEGQXId&#10;wc85yM5r9Rf+ChnjQeCPhx4b8N27iL9zLrd6fu/IFOwN+Rr85f2SIJfE+p6vrFyGd9VvmKbuyluM&#10;fhmvNoZFi62JfJiXp1aO/E4WrRoRmp25uhkad4o+IGh2VvFYatrUEVuQESa1jlHXI42iursP2mPi&#10;vp9yZbmPT9SVFWImXTWicAdD8rAV9M+EtLivfE9khiTHmGRhtBBVV4/U12GkWen+bcB7W3ZmkPVB&#10;6mvdp5Hm0I+5i/8AyU8d87+J/gfH3i39sXxr4n1tNQv/AAtpUc3kpDI0TSqJmUY3HOeSBWNpf7VH&#10;iHQIGFvoNmrs27PnuMn0+7X3lqfw60nUfhJ4gjfT7V7iIC5gIiXfkjacfhg18+/ErwXp0nheZ4bG&#10;3ia1lDErGASOhBpPBZ41yrFLT+6W6UtJ9TyDUv23vEF7pyl/DmnvcLxu+1OqsP8AvjrVOD/gon43&#10;8H+FtRttN8JaG1zfDBkmuJWOPQYA9a9X+GvgPSNV0BWudOtZTJckAvECcADivTtf+APgyHwxJfJo&#10;2n75Y1bmIERgDnH40RwGfR09vF69he0m+x8K3n7QfxI+I0am+tfBOnRoxZIprMz7RnOSXZgfypJv&#10;2VbP43NcX2ueMfh3os08aHNrY/Z2XaM4UJFjJyc56+tfVln8EfC0ttEk2jWZmkBdsLgjOSPyqz4K&#10;+E3w6W5Wy1zw6A0RIaaNnHfjoaxr5fn1Rt88WvJtfoaQryi+h8p3/wCyz4O8Jy2Wiaf4we7so0DG&#10;6tZBauZGByzMO4zjkHgAVLrX7NniTRUDeFfjtMq28Y8qC+mIT2XIYjGP9mvsPVP2U/AfijW0ttF0&#10;R40uDtDNM2B1ycZz05rkviN+xhovgnVrZTayPZzNtDpIwwfQ81vSlnSXL7On/wCBP/Iuc6kfeep8&#10;9+Gfi58VPDtsuj+JtB0HxlDbL+7v9O1eKB2x6huCf+AijxF+1dceGrSGG98G+JtJmWQSCaLy7mMY&#10;OeChr2PU/wBmPwvbXrqFvYl4yfOzVXT/ANnXwULt5L/WfsNnEpklaS5QFsDoM9ycCpnmmdUVzSpQ&#10;t/i/4BnL3lZr8S1oX7QHhrxxoug66btdF8QXEMhtxdRGNpFX5d5/u5OcZ56kVy/xN+OXhbwfplxd&#10;azqVpdS/MwS3czTTH225/XFZPjrwZ8PNA2vbeJVndTxGjrLgfgK5zU1+Ha24Kapqs8wXPyWakH2y&#10;cV5i4px+Hu6lKDv2mtDWpUpVmoJO689zFgk8X/tfwR6Zo9pfeD/BindcXtwds96PQDgkewOPU9BW&#10;uv8AwTr8DxKFk1PXnkXhm81Bk9z0rCu9UMpaPRofEUrAfJuACkf8Bpiaf4yZAf7K1psjOcyc1m+M&#10;pzfNLDuXo/8AgBaUUlHQ/YG2tnv9ahiB4kOMY9Kj+KOpRmNEjcOLeMjJ9RUmjXQ0+K+1BsBbaIhS&#10;ePmPFcNca2uraVdPuLH5gSTmvtKMLzT7F1XZW7kXhFTcAyMSrSNuB9Peuvguy1syE87vzrkvBzg2&#10;KN0GMVsQ6wkd4sXBVuM+9dc9ZOxywVoo3fDKCbVth+6vLAnjIrsoUaa0LZOQeM1zPh628q5ScoAH&#10;OGwO2K6q3njSEAdDwCeprjry7HRSVtyrt+ztJdMf9UpI74NcfZ2LXGpGcuxaXLNljtPpxXUeLJvs&#10;mksmcGVufeuXv782m2OLBdunpWmGXutjqWujtPDOgR+J/C3loVSe1ldfXIPOD+dXNEhksbG8t87Z&#10;fK2kdwRXNfDvxkNG1j7PKCItQKsrZ4V+hFdL4x1CPTtTSbHEq4fHGfQ0nKcJcr2EoxmrrcPD05tb&#10;ho9rbVjMg3HvjP8An6VHrmqmckTgBwOR6+lVJNfXy8RHovX1HpUvjGGO+ghvYW+8AGApTqKW5UYN&#10;DvDFoLvxJb/KCFzI3phRn+eK6l7yN7WZ5Dhgc49fSsr4bWYu7i8lH/LOERA+7cn+X61B4mvTYQQq&#10;gzNJIAR+NcU37x1RWly7by+Vp8spOJZQxA7jnFV47A3mm3OAdu0RqfX1NO1NfsflKXDNcBQAp5AH&#10;r+NbEEMdtYrGTjAxn3HWjmS1bGk3okcVd2SaFegDgNA5wO/y/wCNeQfDLW18I+Nr+6eAE6o5kkBH&#10;3WVjwfrXp3jDxhYXGrho7hbpI90QW1IlOcEckHAGfU1wk2l3GpO4WKCwRzjzM+ZMR7HAA/AfjXJL&#10;ibDQ5qOGi6030hr98tkd0eHq80qtdqlFdZfot2dR8UPEuh33wy1pdSvYLEXNm4t7cY3yyFTjaOvX&#10;HPQc18yfBfVrPwxcTQajcjV7y3HyIHDCAj+E9exB5/KvZ7zwH4e0PRL2TV4xeTXSEJJLITKzZzhR&#10;0Oa+RfEX7NusW91dX+h+JNR8PXZnaW1iT5opW3f8tB3zxz6etb5bHMal5YtKEXtFav5v/Izx0svp&#10;tRwt5SW8novkv8z3rxr42uPFUapuEMcTj92gxx71y9/q32DybRJFUspbHfBNcL8FfiheaqLzQPEa&#10;C08UaW264j/guo+cSxnuufTpXW6xbLMv2luGYjGeijtX0VCFOPw7Hh1qk5P3ty7f3X9h6GmxmMsh&#10;wAO5NYPiPSb/AEVbaSRWAuPm6cjFdj4V0mLXvGunRTkSRwRNMV9x04rU+N2lNcadBsG0bvl7bcdq&#10;7aVRJqPc45w5ouV9jtfh34pu9e8FWrzgrImI2Y/xjHDfjXqvwh8MnVtbtIcMfNkGeeg6f1J/CvEP&#10;h9rHleG7CMlCVkER9hmvfvBnje2+Hm28Jt3nLiIbpAqwqFJaRj6AB/xKjvXi5hONKMn6nq4Nc3LF&#10;s+OP+Cv3xCJ8Q+MJ4HNwZFi0eyAYgIoXD4HTrk/jXjf7LPgtvD3hXTfl2+XD5pHq3b9SfyqL9un4&#10;s2Xjnx1BbQ3cEtsbqS7uCHDD5m4GfYVY0T9pDwl4O0jyIp5rmSOFUUQxE52jn9a8TKsbh6FJzq1E&#10;pSfc9HO8TT9pGnF6RR758NLZ5vEskmcm3tgevqST/Suq0HQJP7ReadsQhy2D9a+ZvDv7bU2masW0&#10;fwvqWotLEsXI2liPSum1H42/GHx5AqaT4DGmW5+bdMxJ+pJxXfV4lwaly025PyTZ89CcJbH0b4w8&#10;TDRYLJ4Rvt1lAnUfxRnKt+hrzPxt4Wto9ZvtPldRBcBtuSMZxkGvL28PfHLxtH5Vxq2naTF0IQDK&#10;j9azdW/ZR8V69pc2o6345vL1ra4W1uFjyDGSuR36YrkebV3rRw8n62X5m8azk7RR0tvqml+CtEhW&#10;41G0haCdj80qggZ+uateMv2p/B2laNBZSa7bTKQGlEWZMAfw8dyf5VyN5+xP4es9NWe4vNRvnPXd&#10;LjINamgfsyeDdFsnKaXFdSKgZWmyzY/Gt4YnNasfdpxj6u/5Gc1O97HH6x+2N4eh1gzWtvqF646B&#10;Itox6c1F/wANUazrF35mk+B9QuQR1cNj9BXoeg+BNIF3EsGn2cRLc7YlB/lXY6pPDpWlSrAkaqvD&#10;bV79MVm8Jmsn79dR9I/5hCEnrJnmnhL4q/HPxjqkR0Pwrp2nsx2xvMVG3I/2mHatjxj8Ffj343tj&#10;HrHirSbaHy/MaKAjIwM4+Veo+tdv4X8ZXHhCyeWIBvszIzoT13Zr2DT9ag1yGGdDgXMIIB64IrCe&#10;Qz5r1a05L1t+R0QSlG0mz4lsv2U9f8Ssg1bxjf3BlP3VLHP5nmtfxh+xV4f8EC3M93qOpynaJ8y7&#10;Vz3Ax6dK9u8M2KWviTUUmO61tLhhE4HAJORj6f4UeP18+N23K0afLjIOD6Yqp8P4H2qi483XVtnP&#10;yJRv1PEZ/wBnHwfpWpW1tbabHOZsktJIXK4rtvDvwg8PWVlZyQ6RYI6MQSIQTnPXpUtjC9r4kR7g&#10;KyyoRG2OhrpfDEn+uhb7qMSOOlds8qwlJL2dOK+Q8PbmvY1tLt9K1y3/ALLe0t7W8XAjlRQgk7AH&#10;HQ1Vm+G2oRTOnlgbWIrJjnI8Quu4gFcjtW8vxB1CJQovJgFGAM9KToOn/Cskz01VpNWqq9j1n4l+&#10;Km0PwHHbQn/SNQlL477e1cP4cv2OiSK2QZOtSfELX/7e8UCUAJBCu2If3B/+qszQNQFzBGnG1iSP&#10;9qvWw8FGnseXVlzTudtoA+y6aijA/d5NLakmRpQTzyOaq6ZeEt5WMBeCfTih5Tb2cuDwPlx6n/Jq&#10;Yq8inZI9S8FXcepabbxhskqM810TbUlWNTwv8680+D+v77lbct86LtI9DXoFrN5l+iN0b7xNcVeL&#10;jNnTTalG5jeKNXF9uXJQoxHpyKwJL3fcbioYqpK/Wq/xZuprLxQLeFVZ8lyM4FQ6Ncedbl3ONw2k&#10;EdK66VK0Lo55TvJo0bWVJJtvCkN5ikfwnrx+NdJr2qvrui2k7cuGMcmOmRjn8a4wTok7nOMcA9a6&#10;3wlcR3GnNbSfMWG5cDvU1o2V+xrSaF0YKbWXLEEEqOO2KmOqzjTVtmjygOA49KYtl/Z6N5r+XEM7&#10;2c4C+5PYVhah8QbL7QYNNSbWJF4KWqMyDHq+MflmvNr4ylRV6j+XX7juoYSrW0gj13wW50DQRGvz&#10;Gcl3J75//VWPr91a2OtwzX1zDb28GXZpXCjIHTmuV0X/AITHx7E/+n2miWcKBSkEZaY/ie/0xWlo&#10;Hw00qxWS6v8AzNUuE6y3j+ZyO+DwfxzXkVMZia0v3FO3nLT8Nz1IYPD0V+/qXfaOv47GfqvxHk13&#10;WzJ4esJdVeIEK8v7m3ix1Yk8sPYY+tR3nww1nx1bQyeKPEM4t1jMzWmmjyIRwTtJOSfxyfetjS9U&#10;0/TNLu7m4mt4kmfy1ywXaO9ZfxI/aL8DeDPD8iXOvadDLtIKCUMTx04PpWUsthNKWOqc3ltH7v8A&#10;Mn+11Rv9Vioee7+//Iz9L0fTvh/4NultbeK3Ep+zQoo6cZZv1qna6c+qWiOhxivDvib+374Vlmhs&#10;tJhvdUKM5xBESCT/APqFc9Z/tZ/EHWAbXwz4Iu3Ev3ZZlIAr0YZjgMNH2dC2nSKv+R4dbGyrT56s&#10;nJ/ee4/HHQxZ6Xp+obyPs7eWecDn/wDVXjevSnTb9ZriYvubcpZ+AKw/GGj/AB6+LGkSxag1ppFr&#10;jdsXG4YryS5+DWsavEo1fxNfyFTgxKxABBxXVh82xFRctDDyl66fmcFeraW2jOs+L2neHNdjF8df&#10;t9K1yzy9ndI43xN3Df3kPcVzWn/tZ6Y3huO31ZR/a1sximW3BeKXHAdD6Ec1a8M/staJe3qPOs9z&#10;Hn5t7klq66//AGafDU0G2CzFjNDzHcQna6H8eD9CCKclnMpXjGEPVtmUKk5q2yOM0H9sS4tvFkNz&#10;pHh2/vWWLyVRlKl8nrW/4h+KHxf+J9ptsfCUdhCjblaVSWGfrXPXHjK6+F3jiyh1KGO4tt/kRX0E&#10;QRWJ6LIv8LHsRwSO1fRHhn9obSYPD7S3kiWojABeQffJ4xWtTKsfOKnVxD8+VJf5k03eXJJ7niPh&#10;/wCCvxj8WXdvBdeIotKjmmVAsYAIyeDx6V6k/wDwT11G5+D/AIj8V+JvH+u3n9nTfY4Io5SFuHIU&#10;t1PTcSv1Q123hj4i6d438W2sPh69sdW1KMGRIIJlfymxgPIAflVc5OfoMkgV6p+2bqNv8Ff2ONA0&#10;7zJWaaZ7mRhjfNtBYufqzMT7142aZPRjC85Sk/OTPdynBwnWSlsfltpPw60rUvjhJoVvFJc2NkcT&#10;SStuLbRkjPTr3r6G8I/Bbw/pNtEkelWqyMoZmMecL1PX1Jx+FeQ/szaU+t+Lda1KX5mmuDGG/wB5&#10;j/JSa+ipkMgKpuVJ5EiyvZTj/GvXy3J8JShFRpq/ocWLjT9pKVNdTT+HHhrTLjxILkWsSw248uBU&#10;QDe3qPXFd7478TXWk6VHGzqok+VVzyPwpdF0S18ITRpFbSDbGFDAfdGP0NWPEVlbazEgktzIyNlS&#10;RxXswjTUlZaGaXuNLcwPCNtKtpLdTFsO2Ru9Kwvhtqo17W/EGlTygR6pIQOPuyKPlP8AMV3X2POn&#10;OgUAhCFUduOleH3R1Dwb4xmuQHWJ5N25eChHQ03BVVJISl7NxZp+M/EDaD4isLKYlQy+WwPQc45p&#10;pmFpNGhf75aLjv1NY37VtxDqB0nxJAoFtd2yo4HGyfPzD29at+BoJfHul2EsbEskZldsdCo5/lWd&#10;BrlvL5l1m+ayE8NwvYG8vAMtAhVAf7xJq54esZRoqee29pH8xuf0qZTAmrSwKhEUhyM/xd6tX7G3&#10;jKRggDptrTmuvUmSsxmj6Istnrc8ucyQhkHZcMOP1r0/SoXhsokgGHULGmOwOBivPtPmi/s6/wDN&#10;ZUBtXP3u/Fes+BLFHsRdzZRETap9yOT+A/nXNWqOKbZuleKscx8W9Ns/BegG8RVHlIOB0kkPf8T+&#10;grzG9d7rQDJ5jeZLy+ec561337VV2uo+HoYoTxEN8mPXsPwFeb6fcj/hFo3ZQPlXA45rPCwfsueW&#10;7Zy15XlY6Xxt4Tj0zwtpd6owyugZj7isW8vm03UWdTxIB06H/PFehfEK1/tT4U4RQWj2FSPXivNN&#10;Vj829hQdUXDCiEuaLTNnDlaceo6K+MutxsAMcZ5rQm04NM5GMFie9c/c3P2e7LR5ypxx2NXB4pGP&#10;mj579KmcHoWp2bubuo62LpRGJhucZIPXPpVvwFc5uN5IKp8qiuU8NaS/iDTbi6WVg9v90dq1vAl+&#10;ZGmQLgjk9sGvTnZRcUedCTbTZ6U+qJbxjaTuJ6isa78WefqZVJMqFw2DwDWJY6lJILqGRmyI2ZDj&#10;pgVV0+1W+lRDIUG1mB9/WooRS1ZrWbex6H8LdTe38VtJk4YAgmvaL4sFtpFzmVskj0FeA/DO/EbB&#10;5HLMMLu9BXuSa2kmh2zZGduOTXJjW+ZOx0YRe40zm/iBCNR8UCZsfcwT6ZrJRC7yhOFXnjtU2say&#10;LrVAZGCrIzAEngADisDW/idongixna+1C1hVsk/OMnmhVowj77sKVm2bcmnSx2+8n73zH1Fa2k+J&#10;7210FrnTbH7ff7vJghZtke/BYGRwDtXCnnuSB3rwfxv+3n4ZsLZ7bSYZ9TutuxREpIz0rj/Dvxn+&#10;LXxGkNt4e0UaZFPnEk3HFeTi83oyg4U23LyVy6Uo05qT1R9S6nokes2Mc3jTULK7kjVZDaxMY7WJ&#10;uwxnLYz1PX0rK139qnwF8MdNuon1O1ZlG1YoSP0xXg9t+yf468dzNJ4s8U3XzEborckL9K9D8K/s&#10;Q+C/CJgNzbvqV02CWnYtkmvNp/WHrRp8t+stzrni61XR6ISz/wCCiiCze18K+GdV1m5lYneIiF9K&#10;w9a8c/Hv4tRFNP0i38PWUxxukPzgGvqfwv8ADXRvBemRtYabZ24QKg2xjPStS91+2srSW4EaYgX7&#10;vYsfWoeCxNZ2rVX/ANuqxPs3bVnyXpX7CHjzxl5LeKvG960ZIZobdiFGTXpNj/wTm8BeFrFLi7F1&#10;qtwMbmuJS2fX+teraDrNxqOrxhnHP7xgvTHYfSpfHXikQrOkmQUXhu4zx0rpo5NhYzSceZ927/mR&#10;7OKi2eX6D8CPCvhe7ia00uzgOMr+6Fdq+nW+nW4aGGOJlHRVAFU5EZrZZQxYMMlO+PamDWZLe1KF&#10;d4bhHx2969iOHgl+7SQo2jpYmW8juvlf+Lg8dK8F+Lvw/i8N/EFmWIC0vVMijHG/qcfXrXr2uu+l&#10;3Al35DffHTBrC8f2kXxB8LvCmBe2g8yBsdx2/p+NduHm6c076Mxqw542e55Pa7bCRhHGuD2Uda5/&#10;WPFTRXUkYUIrdmJ61Na69L58oc7SpOQO2OKwvEMcuqXrLGhmaQ5Cgc4716tOKcvePNnJ8tomfrnw&#10;0sviXpd1a6gri3uMfNE+10IIIYH1BFd38PPD9jb+NrS2eCO4iW3JHmqG5A4PPeuZ8IaqbOV7Wbcp&#10;Jyu/gqfQ+9dF4G1In4nxjOQIH5z+NTVWsr9h0novU9++CHhDT7LUprixsLS1lu5FVmhiVDJjnkgc&#10;/wD1684/4LLePmtzpHh6KYiPTtOQbAcDfIS3P/AVP517Z+zdp51K+0xQM+ZJv+uOf/Zf1r4c/wCC&#10;p3xHbxb+0JqkAmjlI1BreNYzkKqqqLyD7H8jXy2P9+rGmu59Vlr5Kc6r6I579mrRzZeGoJAMfa3e&#10;UgjkZOxf5k/hXuXhm5ik1O3yMiO8TPPBGRXm3wo0n+yrKCE8CCJEHuVTJ/Vv0rtG36DpgfdhkcSD&#10;8CDXuRiouyPCl1Z7/LDFLebBGNxPDDkk1Lcae0aEeRAdxySVxVbwv4isb54ZDIhkkAYHPGa1fEWu&#10;R2KYJBYjpXBOcoy5TuUU1c53VtGaS5ikgkWzdclgxyjV5/8AES1gvre4YJH5iLhx03A/xCu71PWF&#10;uLVpGQNt52+tcz4rsEudDuJZICsi2zORjlhiuqjJ7sxqq+iPC1Mfi+7/AOENvuE1WNZbOQ/8s50X&#10;gfiBj6gVvfs13B0HTr+zn4ltJZLdh6cqK4jxnPJo3xL8P3sbeXsbajejAnH9K6j4NXsut+KPELyu&#10;rSyXTyMVAAJODQofvG+jJckoWtqjVmkLT71yFjkAyOgP+RWkh2h97A8cd6oWIEtjeREqrNM4UnqS&#10;KisdU85NrfeUYIzWl1zWJ5Wkn3JfBurf2h4rewJDG4SSNc87vlPFfR8GmDw98OZZpNpaOLdz3PYD&#10;8a+a/hNLCPiarPGC0DGXp26V9E+PNb36Bp9hkDzovPk+gGB/X8q4MwjzVYxjszbDW9jJs8T+Kutm&#10;98Gl5Swd8/MBn5j2/OueuvLj8PiNcEoi8Ve+LVqU8LQxdA12o69QTmsF73988BOdyYA9K77JQVjh&#10;V7u56brHiFIvC2mxswK3jJxnsBk1xLoseuXbjb5cxDL7CsO08Uy6rJZ2jkkacrgHHHtj8K6f4OeD&#10;Lz4q6lDaW5KiGRhNMw4jTOc//Wrgrv2T5n8zoo1OZco74QfC+9+I/iu+RibbS7dhJcXL/dRR2Ge+&#10;K9JPxK+HmkE2i6L562v7kSeWD5gXjdnHOcZrI+MfxFsPBekDwp4bOy3HF5cKeZ27jPp6140zfMee&#10;/wDnvXMqc8Q+duy6D5bHS/Cb/kAXn++P/QRUngr/AI/Lv6H+dFFe7PeZ58Phib9p/qm/65v/AOg1&#10;m6T91f8Arif5UUUU/hNp7o6LwL9w/UfyFevWH/IKh/3T/KiiuXE/Ea4Y85+I3/Hgn+439a+M/wBo&#10;H/j6l/3hRRXzudfwiam5vfsv/wCpP+9X2r8Iv+Qla/Rf5CiivIyD4GXS6Hf6t1X/AK6f4VR1f/kP&#10;Wv8A10FFFfU9Dte56fe/8gp/99f5muN8R/8AIqXH/Xb/ABoorCHxmktib4ff8hP/ALZr/WqXxG/4&#10;/wCf/fT+dFFdEP4qM5fANufu2/4/1rPf/kHp/wBdP6miitaRD3Rl+IvvTf8AXNv5Vh+GPvt+NFFb&#10;S6GK+M8E1z/kbdS/6+pf/Qqv/D7/AJG+1/4F/wCg0UV7Evh+R5sPiXqYvjL/AJHy5+q/yrV+HH/J&#10;RG/64miipqdfQmHxfM+v/wBlL/j+0r/riP61+Xf7XH/JzN1/2FZP/QhRRXy1b/eqfqfV4b/c6noj&#10;2Twx/wAeb/8AAv5it/xR/wAgg/QfzFFFe9T+I8KpsdV8Ov8AkLx/9chXpHif/j4j+g/rRRXNW+M6&#10;6X8MyJf9V+H+FWPEn/IPn/69W/8AQTRRVIfU+Wvi7/yGdB/6+j/7LXS/s9f8h/XP+uj/AMqKK0lu&#10;jCRpN/x9/wDb3L/6CKzdP/5Cf/ATRRWa+Mt/CjX+EX/I93f/AFy/9mFe2+Nf+P8At/8AsGr/ACoo&#10;rDFfx4+g6P8AAfqeQ/Fz/kCW3/X0n9a467/5CSfT+goorvl8ByyKvhX/AJGK4/3T/KvoX9j3/knP&#10;iP6yf+gCiivIzb+Ex4T4keFeNv8AkIj/AK6n+YrJf75+tFFdGH+Beh0y+Nn/2VBLAwQUAAYACAAA&#10;ACEA5sAacOIAAAAKAQAADwAAAGRycy9kb3ducmV2LnhtbEyPwUrDQBCG74LvsIzgrd1sY2qN2ZRS&#10;1FMRbAXxNk2mSWh2N2S3Sfr2jic9DcN8/PP92XoyrRio942zGtQ8AkG2cGVjKw2fh9fZCoQPaEts&#10;nSUNV/Kwzm9vMkxLN9oPGvahEhxifYoa6hC6VEpf1GTQz11Hlm8n1xsMvPaVLHscOdy0chFFS2mw&#10;sfyhxo62NRXn/cVoeBtx3MTqZdidT9vr9yF5/9op0vr+bto8gwg0hT8YfvVZHXJ2OrqLLb1oNczi&#10;ByZ5JuoJBAOr5DEGcdSwUMsYZJ7J/xXy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E0cvZbYDAACkCgAADgAAAAAAAAAAAAAAAAA8AgAAZHJzL2Uyb0RvYy54bWxQ&#10;SwECLQAKAAAAAAAAACEAjxGmq9CKAADQigAAFQAAAAAAAAAAAAAAAAAeBgAAZHJzL21lZGlhL2lt&#10;YWdlMS5qcGVnUEsBAi0AFAAGAAgAAAAhAObAGnDiAAAACgEAAA8AAAAAAAAAAAAAAAAAIZEAAGRy&#10;cy9kb3ducmV2LnhtbFBLAQItABQABgAIAAAAIQBYYLMbugAAACIBAAAZAAAAAAAAAAAAAAAAADCS&#10;AABkcnMvX3JlbHMvZTJvRG9jLnhtbC5yZWxzUEsFBgAAAAAGAAYAfQEAAC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-3137;top:3349;width:16268;height:999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fnwgAAANsAAAAPAAAAZHJzL2Rvd25yZXYueG1sRE/LasJA&#10;FN0L/sNwC92ITlpENHWUVBAKKuID17eZ2ySauRMy0xj9emchuDyc93TemlI0VLvCsoKPQQSCOLW6&#10;4EzB8bDsj0E4j6yxtEwKbuRgPut2phhre+UdNXufiRDCLkYFufdVLKVLczLoBrYiDtyfrQ36AOtM&#10;6hqvIdyU8jOKRtJgwaEhx4oWOaWX/b9RoBfmfur9rpPlrlmXq832/D1Jzkq9v7XJFwhPrX+Jn+4f&#10;rWAYxoYv4QfI2QMAAP//AwBQSwECLQAUAAYACAAAACEA2+H2y+4AAACFAQAAEwAAAAAAAAAAAAAA&#10;AAAAAAAAW0NvbnRlbnRfVHlwZXNdLnhtbFBLAQItABQABgAIAAAAIQBa9CxbvwAAABUBAAALAAAA&#10;AAAAAAAAAAAAAB8BAABfcmVscy8ucmVsc1BLAQItABQABgAIAAAAIQBkMOfnwgAAANsAAAAPAAAA&#10;AAAAAAAAAAAAAAcCAABkcnMvZG93bnJldi54bWxQSwUGAAAAAAMAAwC3AAAA9gIAAAAA&#10;" stroked="t" strokecolor="#4f81bd [3204]">
                  <v:imagedata r:id="rId6" o:title="" croptop="1124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82;top:4146;width:2721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<v:textbox style="mso-fit-shape-to-text:t">
                    <w:txbxContent>
                      <w:p w14:paraId="2002D59C" w14:textId="77777777" w:rsidR="001B2A84" w:rsidRDefault="001B2A84" w:rsidP="001B2A84">
                        <w:pPr>
                          <w:spacing w:after="0" w:line="240" w:lineRule="auto"/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</w:p>
                      <w:p w14:paraId="27C97C1E" w14:textId="77777777" w:rsidR="001B2A84" w:rsidRPr="003658C8" w:rsidRDefault="001B2A84" w:rsidP="001B2A84">
                        <w:pPr>
                          <w:spacing w:after="0" w:line="240" w:lineRule="auto"/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3658C8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Laura Jester</w:t>
                        </w:r>
                      </w:p>
                      <w:p w14:paraId="77AB5872" w14:textId="77777777" w:rsidR="001B2A84" w:rsidRPr="001B2A84" w:rsidRDefault="001B2A84" w:rsidP="001B2A8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2A84">
                          <w:rPr>
                            <w:sz w:val="24"/>
                            <w:szCs w:val="24"/>
                          </w:rPr>
                          <w:t>16145 Hillcrest Lane</w:t>
                        </w:r>
                      </w:p>
                      <w:p w14:paraId="036D0D8C" w14:textId="77777777" w:rsidR="001B2A84" w:rsidRPr="001B2A84" w:rsidRDefault="001B2A84" w:rsidP="001B2A8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2A84">
                          <w:rPr>
                            <w:sz w:val="24"/>
                            <w:szCs w:val="24"/>
                          </w:rPr>
                          <w:t>Eden Prairie, MN 55346</w:t>
                        </w:r>
                      </w:p>
                      <w:p w14:paraId="09AD585A" w14:textId="77777777" w:rsidR="001B2A84" w:rsidRPr="001B2A84" w:rsidRDefault="001B2A84" w:rsidP="001B2A8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2A84">
                          <w:rPr>
                            <w:sz w:val="24"/>
                            <w:szCs w:val="24"/>
                          </w:rPr>
                          <w:t>952-270-1990</w:t>
                        </w:r>
                      </w:p>
                      <w:p w14:paraId="5A2339C7" w14:textId="77777777" w:rsidR="001B2A84" w:rsidRPr="001B2A84" w:rsidRDefault="001B2A84" w:rsidP="001B2A8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2A84">
                          <w:rPr>
                            <w:sz w:val="24"/>
                            <w:szCs w:val="24"/>
                          </w:rPr>
                          <w:t>laura.jester@keystonewaters.com</w:t>
                        </w:r>
                      </w:p>
                    </w:txbxContent>
                  </v:textbox>
                </v:shape>
                <v:shape id="Text Box 2" o:spid="_x0000_s1029" type="#_x0000_t202" style="position:absolute;left:10100;width:44551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1F8EC7BB" w14:textId="77777777" w:rsidR="001B2A84" w:rsidRPr="001B2A84" w:rsidRDefault="001B2A84">
                        <w:pPr>
                          <w:rPr>
                            <w:rFonts w:ascii="Bradley Hand ITC" w:hAnsi="Bradley Hand ITC"/>
                            <w:b/>
                            <w:caps/>
                            <w:color w:val="95B3D7" w:themeColor="accent1" w:themeTint="99"/>
                            <w:sz w:val="40"/>
                            <w:szCs w:val="40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1B2A84">
                          <w:rPr>
                            <w:rFonts w:ascii="Bradley Hand ITC" w:hAnsi="Bradley Hand ITC"/>
                            <w:b/>
                            <w:caps/>
                            <w:color w:val="95B3D7" w:themeColor="accent1" w:themeTint="99"/>
                            <w:sz w:val="40"/>
                            <w:szCs w:val="40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Keystone Waters, LLC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0D4708" w14:textId="77777777" w:rsidR="001B2A84" w:rsidRDefault="001B2A84"/>
    <w:p w14:paraId="0F6ADBDF" w14:textId="77777777" w:rsidR="001B2A84" w:rsidRDefault="001B2A84"/>
    <w:p w14:paraId="1181A4F3" w14:textId="77777777" w:rsidR="001B2A84" w:rsidRDefault="001B2A84"/>
    <w:p w14:paraId="35A1B4D3" w14:textId="77777777" w:rsidR="001B2A84" w:rsidRDefault="001B2A84"/>
    <w:p w14:paraId="17A2E57C" w14:textId="77777777" w:rsidR="001B2A84" w:rsidRDefault="001B2A84"/>
    <w:p w14:paraId="4A8054AF" w14:textId="5ED6BF68" w:rsidR="00C70937" w:rsidRDefault="000527DE">
      <w:pPr>
        <w:rPr>
          <w:sz w:val="24"/>
          <w:szCs w:val="24"/>
        </w:rPr>
      </w:pPr>
      <w:r>
        <w:rPr>
          <w:sz w:val="24"/>
          <w:szCs w:val="24"/>
        </w:rPr>
        <w:t>December 28, 2022</w:t>
      </w:r>
    </w:p>
    <w:p w14:paraId="75110315" w14:textId="42B78CAF" w:rsidR="005E1E4C" w:rsidRDefault="005E1E4C" w:rsidP="000527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0527DE">
        <w:rPr>
          <w:sz w:val="24"/>
          <w:szCs w:val="24"/>
        </w:rPr>
        <w:t>Craig Mell</w:t>
      </w:r>
    </w:p>
    <w:p w14:paraId="169CE06E" w14:textId="66429EE3" w:rsidR="000527DE" w:rsidRDefault="000527DE" w:rsidP="000527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Chisago SWCD</w:t>
      </w:r>
    </w:p>
    <w:p w14:paraId="7BE95F68" w14:textId="77777777" w:rsidR="000527DE" w:rsidRDefault="000527DE" w:rsidP="000527DE">
      <w:pPr>
        <w:spacing w:after="0" w:line="240" w:lineRule="auto"/>
        <w:rPr>
          <w:sz w:val="24"/>
          <w:szCs w:val="24"/>
        </w:rPr>
      </w:pPr>
      <w:r w:rsidRPr="000527DE">
        <w:rPr>
          <w:sz w:val="24"/>
          <w:szCs w:val="24"/>
        </w:rPr>
        <w:t>8814 3rd Ave</w:t>
      </w:r>
      <w:r>
        <w:rPr>
          <w:sz w:val="24"/>
          <w:szCs w:val="24"/>
        </w:rPr>
        <w:t>.</w:t>
      </w:r>
    </w:p>
    <w:p w14:paraId="5C029BB3" w14:textId="26344E33" w:rsidR="000527DE" w:rsidRDefault="000527DE" w:rsidP="000527DE">
      <w:pPr>
        <w:spacing w:after="0" w:line="240" w:lineRule="auto"/>
        <w:rPr>
          <w:sz w:val="24"/>
          <w:szCs w:val="24"/>
        </w:rPr>
      </w:pPr>
      <w:r w:rsidRPr="000527DE">
        <w:rPr>
          <w:sz w:val="24"/>
          <w:szCs w:val="24"/>
        </w:rPr>
        <w:t>North Branch, MN 55056</w:t>
      </w:r>
    </w:p>
    <w:p w14:paraId="28B03484" w14:textId="760D15A0" w:rsidR="009A7FF9" w:rsidRPr="009A7FF9" w:rsidRDefault="009A7FF9" w:rsidP="00C70937">
      <w:pPr>
        <w:spacing w:before="100" w:beforeAutospacing="1" w:line="240" w:lineRule="auto"/>
        <w:rPr>
          <w:sz w:val="24"/>
          <w:szCs w:val="24"/>
        </w:rPr>
      </w:pPr>
      <w:r w:rsidRPr="009A7FF9">
        <w:rPr>
          <w:sz w:val="24"/>
          <w:szCs w:val="24"/>
        </w:rPr>
        <w:t xml:space="preserve">Dear </w:t>
      </w:r>
      <w:r w:rsidR="000527DE">
        <w:rPr>
          <w:sz w:val="24"/>
          <w:szCs w:val="24"/>
        </w:rPr>
        <w:t>Craig</w:t>
      </w:r>
      <w:r w:rsidRPr="009A7FF9">
        <w:rPr>
          <w:sz w:val="24"/>
          <w:szCs w:val="24"/>
        </w:rPr>
        <w:t>,</w:t>
      </w:r>
    </w:p>
    <w:p w14:paraId="0ADB7769" w14:textId="3F5E661B" w:rsidR="006B54E3" w:rsidRDefault="00D72C94" w:rsidP="00C70937">
      <w:pPr>
        <w:spacing w:before="100" w:before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greatly appreciate the </w:t>
      </w:r>
      <w:r w:rsidR="009A7FF9">
        <w:rPr>
          <w:sz w:val="24"/>
          <w:szCs w:val="24"/>
        </w:rPr>
        <w:t xml:space="preserve">opportunity to </w:t>
      </w:r>
      <w:r w:rsidR="00845701">
        <w:rPr>
          <w:sz w:val="24"/>
          <w:szCs w:val="24"/>
        </w:rPr>
        <w:t>submit</w:t>
      </w:r>
      <w:r w:rsidR="009A7FF9">
        <w:rPr>
          <w:sz w:val="24"/>
          <w:szCs w:val="24"/>
        </w:rPr>
        <w:t xml:space="preserve"> a proposal to </w:t>
      </w:r>
      <w:r w:rsidR="008721A4">
        <w:rPr>
          <w:sz w:val="24"/>
          <w:szCs w:val="24"/>
        </w:rPr>
        <w:t xml:space="preserve">assist the </w:t>
      </w:r>
      <w:r w:rsidR="000527DE">
        <w:rPr>
          <w:sz w:val="24"/>
          <w:szCs w:val="24"/>
        </w:rPr>
        <w:t xml:space="preserve">Lower St. Croix Partnership with grant and progress reporting on implementation of the Lower St. Croix Comprehensive Watershed Management Plan. </w:t>
      </w:r>
      <w:r>
        <w:rPr>
          <w:sz w:val="24"/>
          <w:szCs w:val="24"/>
        </w:rPr>
        <w:t xml:space="preserve">Due to my past involvement in helping to write the LSC Plan, I believe I am well poised to provide implementation reporting services. </w:t>
      </w:r>
      <w:r w:rsidR="00A66C5F">
        <w:rPr>
          <w:sz w:val="24"/>
          <w:szCs w:val="24"/>
        </w:rPr>
        <w:t xml:space="preserve">Thank you for recently meeting with me to discuss how the Partnership is currently preforming </w:t>
      </w:r>
      <w:r>
        <w:rPr>
          <w:sz w:val="24"/>
          <w:szCs w:val="24"/>
        </w:rPr>
        <w:t xml:space="preserve">grant and </w:t>
      </w:r>
      <w:r w:rsidR="00A66C5F">
        <w:rPr>
          <w:sz w:val="24"/>
          <w:szCs w:val="24"/>
        </w:rPr>
        <w:t xml:space="preserve">progress reporting. I also spoke with Emily Heinz to better understand her current role and work tasks. Between the </w:t>
      </w:r>
      <w:r w:rsidR="0033706F">
        <w:rPr>
          <w:sz w:val="24"/>
          <w:szCs w:val="24"/>
        </w:rPr>
        <w:t xml:space="preserve">Partnership’s </w:t>
      </w:r>
      <w:r w:rsidR="00A66C5F">
        <w:rPr>
          <w:sz w:val="24"/>
          <w:szCs w:val="24"/>
        </w:rPr>
        <w:t xml:space="preserve">grant </w:t>
      </w:r>
      <w:r w:rsidR="0033706F">
        <w:rPr>
          <w:sz w:val="24"/>
          <w:szCs w:val="24"/>
        </w:rPr>
        <w:t>reporting responsibilities</w:t>
      </w:r>
      <w:r w:rsidR="00A66C5F">
        <w:rPr>
          <w:sz w:val="24"/>
          <w:szCs w:val="24"/>
        </w:rPr>
        <w:t>, need for quarterly progress reports for the Policy Committee,</w:t>
      </w:r>
      <w:r w:rsidR="0033706F">
        <w:rPr>
          <w:sz w:val="24"/>
          <w:szCs w:val="24"/>
        </w:rPr>
        <w:t xml:space="preserve"> and desire for</w:t>
      </w:r>
      <w:r w:rsidR="00A66C5F">
        <w:rPr>
          <w:sz w:val="24"/>
          <w:szCs w:val="24"/>
        </w:rPr>
        <w:t xml:space="preserve"> a</w:t>
      </w:r>
      <w:r w:rsidR="0033706F">
        <w:rPr>
          <w:sz w:val="24"/>
          <w:szCs w:val="24"/>
        </w:rPr>
        <w:t xml:space="preserve"> </w:t>
      </w:r>
      <w:r w:rsidR="00A66C5F">
        <w:rPr>
          <w:sz w:val="24"/>
          <w:szCs w:val="24"/>
        </w:rPr>
        <w:t xml:space="preserve">more </w:t>
      </w:r>
      <w:r w:rsidR="0033706F">
        <w:rPr>
          <w:sz w:val="24"/>
          <w:szCs w:val="24"/>
        </w:rPr>
        <w:t xml:space="preserve">streamlined </w:t>
      </w:r>
      <w:r w:rsidR="00A66C5F">
        <w:rPr>
          <w:sz w:val="24"/>
          <w:szCs w:val="24"/>
        </w:rPr>
        <w:t>process for tracking implementation of non-grant activities, I propose three primary areas of work</w:t>
      </w:r>
      <w:r w:rsidR="001F2AB1">
        <w:rPr>
          <w:sz w:val="24"/>
          <w:szCs w:val="24"/>
        </w:rPr>
        <w:t xml:space="preserve">, plus some time allocated to meeting attendance, as needed (see </w:t>
      </w:r>
      <w:r w:rsidR="00A66C5F">
        <w:rPr>
          <w:sz w:val="24"/>
          <w:szCs w:val="24"/>
        </w:rPr>
        <w:t>table below</w:t>
      </w:r>
      <w:r w:rsidR="001F2AB1">
        <w:rPr>
          <w:sz w:val="24"/>
          <w:szCs w:val="24"/>
        </w:rPr>
        <w:t>)</w:t>
      </w:r>
      <w:r w:rsidR="00A66C5F">
        <w:rPr>
          <w:sz w:val="24"/>
          <w:szCs w:val="24"/>
        </w:rPr>
        <w:t xml:space="preserve">. </w:t>
      </w:r>
    </w:p>
    <w:p w14:paraId="2080A740" w14:textId="5BA3309C" w:rsidR="00C70937" w:rsidRDefault="00947076" w:rsidP="00C70937">
      <w:pPr>
        <w:spacing w:before="100" w:before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propose a contract </w:t>
      </w:r>
      <w:r w:rsidR="006D6567">
        <w:rPr>
          <w:sz w:val="24"/>
          <w:szCs w:val="24"/>
        </w:rPr>
        <w:t>for 1</w:t>
      </w:r>
      <w:r w:rsidR="00D72C94">
        <w:rPr>
          <w:sz w:val="24"/>
          <w:szCs w:val="24"/>
        </w:rPr>
        <w:t>1</w:t>
      </w:r>
      <w:r w:rsidR="006D6567">
        <w:rPr>
          <w:sz w:val="24"/>
          <w:szCs w:val="24"/>
        </w:rPr>
        <w:t xml:space="preserve">0 </w:t>
      </w:r>
      <w:r>
        <w:rPr>
          <w:sz w:val="24"/>
          <w:szCs w:val="24"/>
        </w:rPr>
        <w:t>hours</w:t>
      </w:r>
      <w:r w:rsidR="002279CD">
        <w:rPr>
          <w:sz w:val="24"/>
          <w:szCs w:val="24"/>
        </w:rPr>
        <w:t xml:space="preserve"> per </w:t>
      </w:r>
      <w:r w:rsidR="006D6567">
        <w:rPr>
          <w:sz w:val="24"/>
          <w:szCs w:val="24"/>
        </w:rPr>
        <w:t xml:space="preserve">year for grant tracking, quarterly reporting, </w:t>
      </w:r>
      <w:r w:rsidR="00004ACD">
        <w:rPr>
          <w:sz w:val="24"/>
          <w:szCs w:val="24"/>
        </w:rPr>
        <w:t xml:space="preserve">virtual </w:t>
      </w:r>
      <w:r w:rsidR="0057183F">
        <w:rPr>
          <w:sz w:val="24"/>
          <w:szCs w:val="24"/>
        </w:rPr>
        <w:t>meeting attendance</w:t>
      </w:r>
      <w:r w:rsidR="00004ACD">
        <w:rPr>
          <w:sz w:val="24"/>
          <w:szCs w:val="24"/>
        </w:rPr>
        <w:t xml:space="preserve"> (as needed)</w:t>
      </w:r>
      <w:r w:rsidR="0057183F">
        <w:rPr>
          <w:sz w:val="24"/>
          <w:szCs w:val="24"/>
        </w:rPr>
        <w:t xml:space="preserve">, </w:t>
      </w:r>
      <w:r w:rsidR="006D6567">
        <w:rPr>
          <w:sz w:val="24"/>
          <w:szCs w:val="24"/>
        </w:rPr>
        <w:t>and basic progress reporting of non-grant activities (consistent with current processes).</w:t>
      </w:r>
      <w:r w:rsidR="00D72C94">
        <w:rPr>
          <w:sz w:val="24"/>
          <w:szCs w:val="24"/>
        </w:rPr>
        <w:t xml:space="preserve"> </w:t>
      </w:r>
      <w:r w:rsidR="006D6567">
        <w:rPr>
          <w:sz w:val="24"/>
          <w:szCs w:val="24"/>
        </w:rPr>
        <w:t>I can</w:t>
      </w:r>
      <w:r w:rsidR="00D72C94">
        <w:rPr>
          <w:sz w:val="24"/>
          <w:szCs w:val="24"/>
        </w:rPr>
        <w:t xml:space="preserve"> also</w:t>
      </w:r>
      <w:r w:rsidR="006D6567">
        <w:rPr>
          <w:sz w:val="24"/>
          <w:szCs w:val="24"/>
        </w:rPr>
        <w:t xml:space="preserve"> </w:t>
      </w:r>
      <w:r w:rsidR="005B4B94">
        <w:rPr>
          <w:sz w:val="24"/>
          <w:szCs w:val="24"/>
        </w:rPr>
        <w:t xml:space="preserve">assist with </w:t>
      </w:r>
      <w:r w:rsidR="006D6567">
        <w:rPr>
          <w:sz w:val="24"/>
          <w:szCs w:val="24"/>
        </w:rPr>
        <w:t>develop</w:t>
      </w:r>
      <w:r w:rsidR="005B4B94">
        <w:rPr>
          <w:sz w:val="24"/>
          <w:szCs w:val="24"/>
        </w:rPr>
        <w:t>ment of</w:t>
      </w:r>
      <w:r w:rsidR="006D6567">
        <w:rPr>
          <w:sz w:val="24"/>
          <w:szCs w:val="24"/>
        </w:rPr>
        <w:t xml:space="preserve"> a more streamlined method for tracking non-grant activities for an additional one-time expense of 20 hours. </w:t>
      </w:r>
    </w:p>
    <w:p w14:paraId="029D0D42" w14:textId="2DE9795A" w:rsidR="00C70937" w:rsidRDefault="00C70937" w:rsidP="00C70937">
      <w:pPr>
        <w:spacing w:before="100" w:beforeAutospacing="1" w:line="240" w:lineRule="auto"/>
        <w:rPr>
          <w:sz w:val="24"/>
          <w:szCs w:val="24"/>
        </w:rPr>
      </w:pPr>
      <w:r>
        <w:rPr>
          <w:sz w:val="24"/>
          <w:szCs w:val="24"/>
        </w:rPr>
        <w:t>Please let me know if you have any questions</w:t>
      </w:r>
      <w:r w:rsidR="007E0C3D">
        <w:rPr>
          <w:sz w:val="24"/>
          <w:szCs w:val="24"/>
        </w:rPr>
        <w:t xml:space="preserve"> or if you would like this proposal revised in any way</w:t>
      </w:r>
      <w:r>
        <w:rPr>
          <w:sz w:val="24"/>
          <w:szCs w:val="24"/>
        </w:rPr>
        <w:t xml:space="preserve">. </w:t>
      </w:r>
      <w:r w:rsidR="00004ACD">
        <w:rPr>
          <w:sz w:val="24"/>
          <w:szCs w:val="24"/>
        </w:rPr>
        <w:t>I am happy to further discuss these tasks and estimated time allocated to each.</w:t>
      </w:r>
      <w:r>
        <w:rPr>
          <w:sz w:val="24"/>
          <w:szCs w:val="24"/>
        </w:rPr>
        <w:t xml:space="preserve"> I look forward to </w:t>
      </w:r>
      <w:r w:rsidR="00D72C94">
        <w:rPr>
          <w:sz w:val="24"/>
          <w:szCs w:val="24"/>
        </w:rPr>
        <w:t>working with the LSC again!</w:t>
      </w:r>
    </w:p>
    <w:p w14:paraId="5E1249A2" w14:textId="77777777" w:rsidR="00C70937" w:rsidRDefault="00C70937" w:rsidP="00C70937">
      <w:pPr>
        <w:spacing w:before="100" w:beforeAutospacing="1" w:line="240" w:lineRule="auto"/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1B5BCEEE" wp14:editId="2C1E4326">
            <wp:simplePos x="0" y="0"/>
            <wp:positionH relativeFrom="column">
              <wp:posOffset>-138430</wp:posOffset>
            </wp:positionH>
            <wp:positionV relativeFrom="paragraph">
              <wp:posOffset>226695</wp:posOffset>
            </wp:positionV>
            <wp:extent cx="1126490" cy="5391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Sincerely,</w:t>
      </w:r>
      <w:r w:rsidRPr="00C70937">
        <w:rPr>
          <w:noProof/>
          <w:sz w:val="24"/>
          <w:szCs w:val="24"/>
          <w14:ligatures w14:val="none"/>
          <w14:cntxtAlts w14:val="0"/>
        </w:rPr>
        <w:t xml:space="preserve"> </w:t>
      </w:r>
    </w:p>
    <w:p w14:paraId="7E9FAF94" w14:textId="77777777" w:rsidR="00C70937" w:rsidRPr="009A7FF9" w:rsidRDefault="00C70937" w:rsidP="00C70937">
      <w:pPr>
        <w:spacing w:before="100" w:beforeAutospacing="1" w:line="240" w:lineRule="auto"/>
        <w:rPr>
          <w:sz w:val="24"/>
          <w:szCs w:val="24"/>
        </w:rPr>
      </w:pPr>
    </w:p>
    <w:p w14:paraId="4F1FCEE7" w14:textId="77777777" w:rsidR="009A7FF9" w:rsidRPr="009A7FF9" w:rsidRDefault="009A7FF9">
      <w:pPr>
        <w:rPr>
          <w:sz w:val="24"/>
          <w:szCs w:val="24"/>
        </w:rPr>
      </w:pPr>
    </w:p>
    <w:p w14:paraId="125163CA" w14:textId="77777777" w:rsidR="001309ED" w:rsidRDefault="001309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6DF720" w14:textId="1317CF4A" w:rsidR="001309ED" w:rsidRPr="00EF0F77" w:rsidRDefault="00345E7E" w:rsidP="006E6412">
      <w:pPr>
        <w:jc w:val="center"/>
        <w:rPr>
          <w:sz w:val="32"/>
          <w:szCs w:val="32"/>
        </w:rPr>
      </w:pPr>
      <w:r w:rsidRPr="00EF0F77">
        <w:rPr>
          <w:sz w:val="32"/>
          <w:szCs w:val="32"/>
        </w:rPr>
        <w:lastRenderedPageBreak/>
        <w:t xml:space="preserve">Proposal for </w:t>
      </w:r>
      <w:r w:rsidR="00D72C94">
        <w:rPr>
          <w:sz w:val="32"/>
          <w:szCs w:val="32"/>
        </w:rPr>
        <w:t>LSC Implementation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D72C94" w14:paraId="531D0551" w14:textId="77777777" w:rsidTr="00D72C94">
        <w:tc>
          <w:tcPr>
            <w:tcW w:w="6745" w:type="dxa"/>
          </w:tcPr>
          <w:p w14:paraId="12DF776C" w14:textId="22360748" w:rsidR="00D72C94" w:rsidRPr="00D72C94" w:rsidRDefault="00D72C94" w:rsidP="0057183F">
            <w:pPr>
              <w:jc w:val="center"/>
              <w:rPr>
                <w:b/>
                <w:bCs/>
                <w:sz w:val="24"/>
                <w:szCs w:val="24"/>
              </w:rPr>
            </w:pPr>
            <w:r w:rsidRPr="00D72C94">
              <w:rPr>
                <w:b/>
                <w:bCs/>
                <w:sz w:val="24"/>
                <w:szCs w:val="24"/>
              </w:rPr>
              <w:t>Work Activity</w:t>
            </w:r>
          </w:p>
        </w:tc>
        <w:tc>
          <w:tcPr>
            <w:tcW w:w="2605" w:type="dxa"/>
          </w:tcPr>
          <w:p w14:paraId="2929C649" w14:textId="77777777" w:rsidR="0057183F" w:rsidRDefault="00D72C94" w:rsidP="005718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72C94">
              <w:rPr>
                <w:b/>
                <w:bCs/>
                <w:sz w:val="24"/>
                <w:szCs w:val="24"/>
              </w:rPr>
              <w:t>Estimated Hours</w:t>
            </w:r>
            <w:r w:rsidR="005B4B9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1F51B17" w14:textId="5AC0953A" w:rsidR="00D72C94" w:rsidRPr="00D72C94" w:rsidRDefault="005B4B94" w:rsidP="005718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 year</w:t>
            </w:r>
          </w:p>
        </w:tc>
      </w:tr>
      <w:tr w:rsidR="00D72C94" w14:paraId="3228585F" w14:textId="77777777" w:rsidTr="00D72C94">
        <w:tc>
          <w:tcPr>
            <w:tcW w:w="6745" w:type="dxa"/>
          </w:tcPr>
          <w:p w14:paraId="579D50BC" w14:textId="39779F08" w:rsidR="00D72C94" w:rsidRDefault="005B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Tracking and Reporting </w:t>
            </w:r>
            <w:r w:rsidR="00D72C94">
              <w:rPr>
                <w:sz w:val="24"/>
                <w:szCs w:val="24"/>
              </w:rPr>
              <w:t>Watershed Based Implementation Funds</w:t>
            </w:r>
          </w:p>
          <w:p w14:paraId="250078E7" w14:textId="535FD87C" w:rsidR="00D72C94" w:rsidRPr="005B4B94" w:rsidRDefault="005B4B94" w:rsidP="005B4B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4B94">
              <w:rPr>
                <w:sz w:val="24"/>
                <w:szCs w:val="24"/>
              </w:rPr>
              <w:t xml:space="preserve">Work plan tracking and reporting in </w:t>
            </w:r>
            <w:proofErr w:type="spellStart"/>
            <w:r w:rsidRPr="005B4B94">
              <w:rPr>
                <w:sz w:val="24"/>
                <w:szCs w:val="24"/>
              </w:rPr>
              <w:t>eLINK</w:t>
            </w:r>
            <w:proofErr w:type="spellEnd"/>
            <w:r w:rsidRPr="005B4B94">
              <w:rPr>
                <w:sz w:val="24"/>
                <w:szCs w:val="24"/>
              </w:rPr>
              <w:t xml:space="preserve"> (2021-2023 grant)</w:t>
            </w:r>
          </w:p>
          <w:p w14:paraId="64007209" w14:textId="4971A157" w:rsidR="005B4B94" w:rsidRPr="005B4B94" w:rsidRDefault="005B4B94" w:rsidP="005B4B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4B94">
              <w:rPr>
                <w:sz w:val="24"/>
                <w:szCs w:val="24"/>
              </w:rPr>
              <w:t xml:space="preserve">Work plan tracking and reporting in </w:t>
            </w:r>
            <w:proofErr w:type="spellStart"/>
            <w:r w:rsidRPr="005B4B94">
              <w:rPr>
                <w:sz w:val="24"/>
                <w:szCs w:val="24"/>
              </w:rPr>
              <w:t>eLINK</w:t>
            </w:r>
            <w:proofErr w:type="spellEnd"/>
            <w:r w:rsidRPr="005B4B94">
              <w:rPr>
                <w:sz w:val="24"/>
                <w:szCs w:val="24"/>
              </w:rPr>
              <w:t xml:space="preserve"> (2023 – 2025 grant)</w:t>
            </w:r>
          </w:p>
          <w:p w14:paraId="1B61C49A" w14:textId="2E528B08" w:rsidR="005B4B94" w:rsidRPr="005B4B94" w:rsidRDefault="005B4B94" w:rsidP="005B4B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4B94">
              <w:rPr>
                <w:sz w:val="24"/>
                <w:szCs w:val="24"/>
              </w:rPr>
              <w:t>Quarterly progress report development</w:t>
            </w:r>
            <w:r w:rsidR="00004ACD">
              <w:rPr>
                <w:sz w:val="24"/>
                <w:szCs w:val="24"/>
              </w:rPr>
              <w:t xml:space="preserve"> for Policy Committee</w:t>
            </w:r>
          </w:p>
        </w:tc>
        <w:tc>
          <w:tcPr>
            <w:tcW w:w="2605" w:type="dxa"/>
          </w:tcPr>
          <w:p w14:paraId="0DF9EECF" w14:textId="77777777" w:rsidR="00D72C94" w:rsidRDefault="00D72C94" w:rsidP="0057183F">
            <w:pPr>
              <w:jc w:val="right"/>
              <w:rPr>
                <w:sz w:val="24"/>
                <w:szCs w:val="24"/>
              </w:rPr>
            </w:pPr>
          </w:p>
          <w:p w14:paraId="07BD6F5A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149FD518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77CDAB6B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10C00910" w14:textId="0B77A152" w:rsidR="0057183F" w:rsidRDefault="0057183F" w:rsidP="005718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hours</w:t>
            </w:r>
          </w:p>
        </w:tc>
      </w:tr>
      <w:tr w:rsidR="00D72C94" w14:paraId="05122308" w14:textId="77777777" w:rsidTr="00D72C94">
        <w:tc>
          <w:tcPr>
            <w:tcW w:w="6745" w:type="dxa"/>
          </w:tcPr>
          <w:p w14:paraId="538BA81F" w14:textId="77777777" w:rsidR="00D72C94" w:rsidRDefault="005B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Tracking and Reporting Non-grant Activities</w:t>
            </w:r>
          </w:p>
          <w:p w14:paraId="50D2F8C5" w14:textId="2362347D" w:rsidR="005B4B94" w:rsidRPr="005B4B94" w:rsidRDefault="005B4B94" w:rsidP="005B4B9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B4B94">
              <w:rPr>
                <w:sz w:val="24"/>
                <w:szCs w:val="24"/>
              </w:rPr>
              <w:t>Us</w:t>
            </w:r>
            <w:r w:rsidR="0057183F">
              <w:rPr>
                <w:sz w:val="24"/>
                <w:szCs w:val="24"/>
              </w:rPr>
              <w:t>e</w:t>
            </w:r>
            <w:r w:rsidRPr="005B4B94">
              <w:rPr>
                <w:sz w:val="24"/>
                <w:szCs w:val="24"/>
              </w:rPr>
              <w:t xml:space="preserve"> current methodology to gather and report on data/information from partners</w:t>
            </w:r>
          </w:p>
        </w:tc>
        <w:tc>
          <w:tcPr>
            <w:tcW w:w="2605" w:type="dxa"/>
          </w:tcPr>
          <w:p w14:paraId="18A06A1B" w14:textId="77777777" w:rsidR="00D72C94" w:rsidRDefault="00D72C94" w:rsidP="0057183F">
            <w:pPr>
              <w:jc w:val="right"/>
              <w:rPr>
                <w:sz w:val="24"/>
                <w:szCs w:val="24"/>
              </w:rPr>
            </w:pPr>
          </w:p>
          <w:p w14:paraId="46F01CDD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489E899D" w14:textId="1A9FEDE1" w:rsidR="0057183F" w:rsidRDefault="0057183F" w:rsidP="005718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hours</w:t>
            </w:r>
          </w:p>
        </w:tc>
      </w:tr>
      <w:tr w:rsidR="00D72C94" w14:paraId="576B1145" w14:textId="77777777" w:rsidTr="00D72C94">
        <w:tc>
          <w:tcPr>
            <w:tcW w:w="6745" w:type="dxa"/>
          </w:tcPr>
          <w:p w14:paraId="09E352D9" w14:textId="77777777" w:rsidR="00D72C94" w:rsidRDefault="005B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Attendance</w:t>
            </w:r>
          </w:p>
          <w:p w14:paraId="23D698F7" w14:textId="7CB339F5" w:rsidR="005B4B94" w:rsidRPr="0057183F" w:rsidRDefault="005B4B94" w:rsidP="005718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7183F">
              <w:rPr>
                <w:sz w:val="24"/>
                <w:szCs w:val="24"/>
              </w:rPr>
              <w:t xml:space="preserve">Attend Policy Committee </w:t>
            </w:r>
            <w:r w:rsidR="0057183F">
              <w:rPr>
                <w:sz w:val="24"/>
                <w:szCs w:val="24"/>
              </w:rPr>
              <w:t>and/</w:t>
            </w:r>
            <w:r w:rsidRPr="0057183F">
              <w:rPr>
                <w:sz w:val="24"/>
                <w:szCs w:val="24"/>
              </w:rPr>
              <w:t>or Steering Committee meetings, as needed (assumes virtual attendance)</w:t>
            </w:r>
          </w:p>
        </w:tc>
        <w:tc>
          <w:tcPr>
            <w:tcW w:w="2605" w:type="dxa"/>
          </w:tcPr>
          <w:p w14:paraId="2F5D559D" w14:textId="77777777" w:rsidR="00D72C94" w:rsidRDefault="00D72C94" w:rsidP="0057183F">
            <w:pPr>
              <w:jc w:val="right"/>
              <w:rPr>
                <w:sz w:val="24"/>
                <w:szCs w:val="24"/>
              </w:rPr>
            </w:pPr>
          </w:p>
          <w:p w14:paraId="5F3850DC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7AB6F1E6" w14:textId="015FA940" w:rsidR="0057183F" w:rsidRDefault="0057183F" w:rsidP="005718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hours</w:t>
            </w:r>
          </w:p>
        </w:tc>
      </w:tr>
      <w:tr w:rsidR="00D72C94" w14:paraId="2E370909" w14:textId="77777777" w:rsidTr="00D72C94">
        <w:tc>
          <w:tcPr>
            <w:tcW w:w="6745" w:type="dxa"/>
          </w:tcPr>
          <w:p w14:paraId="0EFAA017" w14:textId="39F2090A" w:rsidR="0057183F" w:rsidRDefault="0057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Method for Non-grant Activity Data Gathering and Reporting</w:t>
            </w:r>
          </w:p>
          <w:p w14:paraId="4644E88E" w14:textId="25B6BB1F" w:rsidR="00D72C94" w:rsidRPr="0057183F" w:rsidRDefault="0057183F" w:rsidP="005718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7183F">
              <w:rPr>
                <w:sz w:val="24"/>
                <w:szCs w:val="24"/>
              </w:rPr>
              <w:t>Assist with the d</w:t>
            </w:r>
            <w:r w:rsidR="005B4B94" w:rsidRPr="0057183F">
              <w:rPr>
                <w:sz w:val="24"/>
                <w:szCs w:val="24"/>
              </w:rPr>
              <w:t>evelop</w:t>
            </w:r>
            <w:r w:rsidRPr="0057183F">
              <w:rPr>
                <w:sz w:val="24"/>
                <w:szCs w:val="24"/>
              </w:rPr>
              <w:t>ment of a more s</w:t>
            </w:r>
            <w:r w:rsidR="005B4B94" w:rsidRPr="0057183F">
              <w:rPr>
                <w:sz w:val="24"/>
                <w:szCs w:val="24"/>
              </w:rPr>
              <w:t xml:space="preserve">treamlined </w:t>
            </w:r>
            <w:r w:rsidRPr="0057183F">
              <w:rPr>
                <w:sz w:val="24"/>
                <w:szCs w:val="24"/>
              </w:rPr>
              <w:t>m</w:t>
            </w:r>
            <w:r w:rsidR="005B4B94" w:rsidRPr="0057183F">
              <w:rPr>
                <w:sz w:val="24"/>
                <w:szCs w:val="24"/>
              </w:rPr>
              <w:t>ethod for</w:t>
            </w:r>
            <w:r w:rsidRPr="0057183F">
              <w:rPr>
                <w:sz w:val="24"/>
                <w:szCs w:val="24"/>
              </w:rPr>
              <w:t xml:space="preserve"> gathering information from partners on non-grant activities (</w:t>
            </w:r>
            <w:r>
              <w:rPr>
                <w:sz w:val="24"/>
                <w:szCs w:val="24"/>
              </w:rPr>
              <w:t>a</w:t>
            </w:r>
            <w:r w:rsidRPr="0057183F">
              <w:rPr>
                <w:sz w:val="24"/>
                <w:szCs w:val="24"/>
              </w:rPr>
              <w:t>ssumes there is some assistance and input from partners including identifying best shared platform and best methodology</w:t>
            </w:r>
            <w:r>
              <w:rPr>
                <w:sz w:val="24"/>
                <w:szCs w:val="24"/>
              </w:rPr>
              <w:t>)</w:t>
            </w:r>
          </w:p>
          <w:p w14:paraId="0FCD0443" w14:textId="77777777" w:rsidR="0057183F" w:rsidRDefault="0057183F" w:rsidP="005718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potential methods</w:t>
            </w:r>
          </w:p>
          <w:p w14:paraId="418262B3" w14:textId="76FCC939" w:rsidR="0057183F" w:rsidRPr="0057183F" w:rsidRDefault="0057183F" w:rsidP="005718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instructions for use</w:t>
            </w:r>
          </w:p>
        </w:tc>
        <w:tc>
          <w:tcPr>
            <w:tcW w:w="2605" w:type="dxa"/>
          </w:tcPr>
          <w:p w14:paraId="67163F92" w14:textId="77777777" w:rsidR="00D72C94" w:rsidRDefault="00D72C94" w:rsidP="0057183F">
            <w:pPr>
              <w:jc w:val="right"/>
              <w:rPr>
                <w:sz w:val="24"/>
                <w:szCs w:val="24"/>
              </w:rPr>
            </w:pPr>
          </w:p>
          <w:p w14:paraId="7E007FC9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6ABD3644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2AD94699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08D8FC5D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1384CACE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037938B0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421156AD" w14:textId="35DFBA0A" w:rsidR="0057183F" w:rsidRDefault="0057183F" w:rsidP="005718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hours</w:t>
            </w:r>
          </w:p>
        </w:tc>
      </w:tr>
      <w:tr w:rsidR="0057183F" w14:paraId="0EEC2545" w14:textId="77777777" w:rsidTr="00D72C94">
        <w:tc>
          <w:tcPr>
            <w:tcW w:w="6745" w:type="dxa"/>
          </w:tcPr>
          <w:p w14:paraId="69CBC1B2" w14:textId="77777777" w:rsidR="001F2AB1" w:rsidRDefault="001F2AB1" w:rsidP="0057183F">
            <w:pPr>
              <w:jc w:val="right"/>
              <w:rPr>
                <w:sz w:val="24"/>
                <w:szCs w:val="24"/>
              </w:rPr>
            </w:pPr>
          </w:p>
          <w:p w14:paraId="44ADC787" w14:textId="3944D48C" w:rsidR="0057183F" w:rsidRDefault="0057183F" w:rsidP="005718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(one-year)</w:t>
            </w:r>
            <w:r w:rsidR="001F2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14:paraId="78085050" w14:textId="77777777" w:rsidR="0057183F" w:rsidRDefault="0057183F" w:rsidP="0057183F">
            <w:pPr>
              <w:jc w:val="right"/>
              <w:rPr>
                <w:sz w:val="24"/>
                <w:szCs w:val="24"/>
              </w:rPr>
            </w:pPr>
          </w:p>
          <w:p w14:paraId="50BA827B" w14:textId="3F368D0F" w:rsidR="0057183F" w:rsidRDefault="0057183F" w:rsidP="005718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hours</w:t>
            </w:r>
            <w:r w:rsidR="001F2AB1">
              <w:rPr>
                <w:sz w:val="24"/>
                <w:szCs w:val="24"/>
              </w:rPr>
              <w:t xml:space="preserve"> * $75/hour</w:t>
            </w:r>
          </w:p>
          <w:p w14:paraId="59CC552A" w14:textId="5C23414E" w:rsidR="001F2AB1" w:rsidRPr="00004ACD" w:rsidRDefault="001F2AB1" w:rsidP="0057183F">
            <w:pPr>
              <w:jc w:val="right"/>
              <w:rPr>
                <w:b/>
                <w:bCs/>
                <w:sz w:val="24"/>
                <w:szCs w:val="24"/>
              </w:rPr>
            </w:pPr>
            <w:r w:rsidRPr="00004ACD">
              <w:rPr>
                <w:b/>
                <w:bCs/>
                <w:sz w:val="24"/>
                <w:szCs w:val="24"/>
              </w:rPr>
              <w:t>$9,750.00</w:t>
            </w:r>
          </w:p>
        </w:tc>
      </w:tr>
    </w:tbl>
    <w:p w14:paraId="197468A2" w14:textId="77777777" w:rsidR="006E6412" w:rsidRPr="009A7FF9" w:rsidRDefault="006E6412">
      <w:pPr>
        <w:rPr>
          <w:sz w:val="24"/>
          <w:szCs w:val="24"/>
        </w:rPr>
      </w:pPr>
    </w:p>
    <w:p w14:paraId="21DEBF42" w14:textId="77777777" w:rsidR="001B2A84" w:rsidRDefault="001B2A84"/>
    <w:sectPr w:rsidR="001B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F59"/>
    <w:multiLevelType w:val="hybridMultilevel"/>
    <w:tmpl w:val="90DCF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8553F"/>
    <w:multiLevelType w:val="hybridMultilevel"/>
    <w:tmpl w:val="17E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3F7E"/>
    <w:multiLevelType w:val="hybridMultilevel"/>
    <w:tmpl w:val="D0F257A6"/>
    <w:lvl w:ilvl="0" w:tplc="E3328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57A06"/>
    <w:multiLevelType w:val="hybridMultilevel"/>
    <w:tmpl w:val="F97A7CCA"/>
    <w:lvl w:ilvl="0" w:tplc="421C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BC8"/>
    <w:multiLevelType w:val="hybridMultilevel"/>
    <w:tmpl w:val="EA4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249">
    <w:abstractNumId w:val="0"/>
  </w:num>
  <w:num w:numId="2" w16cid:durableId="676540188">
    <w:abstractNumId w:val="2"/>
  </w:num>
  <w:num w:numId="3" w16cid:durableId="239216427">
    <w:abstractNumId w:val="3"/>
  </w:num>
  <w:num w:numId="4" w16cid:durableId="667289577">
    <w:abstractNumId w:val="1"/>
  </w:num>
  <w:num w:numId="5" w16cid:durableId="1182937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4"/>
    <w:rsid w:val="00004ACD"/>
    <w:rsid w:val="000527DE"/>
    <w:rsid w:val="000A06F6"/>
    <w:rsid w:val="001008A5"/>
    <w:rsid w:val="001309ED"/>
    <w:rsid w:val="001B2A84"/>
    <w:rsid w:val="001F2AB1"/>
    <w:rsid w:val="00217392"/>
    <w:rsid w:val="002279CD"/>
    <w:rsid w:val="00307097"/>
    <w:rsid w:val="0033706F"/>
    <w:rsid w:val="00345E7E"/>
    <w:rsid w:val="003556B1"/>
    <w:rsid w:val="003A5CE1"/>
    <w:rsid w:val="003F0D6D"/>
    <w:rsid w:val="004753D8"/>
    <w:rsid w:val="00504FE4"/>
    <w:rsid w:val="0057183F"/>
    <w:rsid w:val="00572CF8"/>
    <w:rsid w:val="005B4B94"/>
    <w:rsid w:val="005E1E4C"/>
    <w:rsid w:val="005F73B9"/>
    <w:rsid w:val="00635779"/>
    <w:rsid w:val="00657606"/>
    <w:rsid w:val="00681E30"/>
    <w:rsid w:val="00685928"/>
    <w:rsid w:val="006B54E3"/>
    <w:rsid w:val="006D6567"/>
    <w:rsid w:val="006E6412"/>
    <w:rsid w:val="007C10C8"/>
    <w:rsid w:val="007E0C3D"/>
    <w:rsid w:val="00817E39"/>
    <w:rsid w:val="00845701"/>
    <w:rsid w:val="00864E5B"/>
    <w:rsid w:val="008721A4"/>
    <w:rsid w:val="008748DC"/>
    <w:rsid w:val="008A17B3"/>
    <w:rsid w:val="008D1A09"/>
    <w:rsid w:val="00933080"/>
    <w:rsid w:val="00947076"/>
    <w:rsid w:val="009A7FF9"/>
    <w:rsid w:val="00A226B8"/>
    <w:rsid w:val="00A608E9"/>
    <w:rsid w:val="00A66C5F"/>
    <w:rsid w:val="00AC31FC"/>
    <w:rsid w:val="00B84656"/>
    <w:rsid w:val="00C506B1"/>
    <w:rsid w:val="00C7019D"/>
    <w:rsid w:val="00C70937"/>
    <w:rsid w:val="00CC6351"/>
    <w:rsid w:val="00D71465"/>
    <w:rsid w:val="00D72C94"/>
    <w:rsid w:val="00D84F4B"/>
    <w:rsid w:val="00DA6C51"/>
    <w:rsid w:val="00EF0F77"/>
    <w:rsid w:val="00F40283"/>
    <w:rsid w:val="00F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18D6"/>
  <w15:docId w15:val="{945DDA84-4632-4152-94F2-5D75A63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8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13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Jester</dc:creator>
  <cp:keywords/>
  <dc:description/>
  <cp:lastModifiedBy>Laura Jester</cp:lastModifiedBy>
  <cp:revision>4</cp:revision>
  <dcterms:created xsi:type="dcterms:W3CDTF">2022-12-28T13:56:00Z</dcterms:created>
  <dcterms:modified xsi:type="dcterms:W3CDTF">2022-12-28T15:00:00Z</dcterms:modified>
</cp:coreProperties>
</file>